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 DE PARTENERIAT</w:t>
      </w:r>
    </w:p>
    <w:p w:rsidR="00000000" w:rsidDel="00000000" w:rsidP="00000000" w:rsidRDefault="00000000" w:rsidRPr="00000000" w14:paraId="00000002">
      <w:pP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br w:type="textWrapping"/>
      </w:r>
      <w:r w:rsidDel="00000000" w:rsidR="00000000" w:rsidRPr="00000000">
        <w:rPr>
          <w:rFonts w:ascii="Times New Roman" w:cs="Times New Roman" w:eastAsia="Times New Roman" w:hAnsi="Times New Roman"/>
          <w:b w:val="1"/>
          <w:bCs w:val="1"/>
          <w:color w:val="ff0000"/>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NOTĂ</w:t>
      </w:r>
    </w:p>
    <w:p w:rsidR="00000000" w:rsidDel="00000000" w:rsidP="00000000" w:rsidRDefault="00000000" w:rsidRPr="00000000" w14:paraId="00000003">
      <w:pPr>
        <w:numPr>
          <w:ilvl w:val="0"/>
          <w:numId w:val="1"/>
        </w:numPr>
        <w:spacing w:after="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Prezentul acord de parteneriat este un model conceput pentru parteneriate între organizațiile care se angajează în</w:t>
      </w:r>
      <w:r w:rsidDel="00000000" w:rsidR="00000000" w:rsidRPr="00000000">
        <w:rPr>
          <w:rFonts w:ascii="Times New Roman" w:cs="Times New Roman" w:eastAsia="Times New Roman" w:hAnsi="Times New Roman"/>
          <w:sz w:val="24"/>
          <w:szCs w:val="24"/>
          <w:rtl w:val="0"/>
        </w:rPr>
        <w:t xml:space="preserve"> implementarea proiectului din cadrul concursului </w:t>
      </w:r>
      <w:r w:rsidDel="00000000" w:rsidR="00000000" w:rsidRPr="00000000">
        <w:rPr>
          <w:rFonts w:ascii="Times New Roman" w:cs="Times New Roman" w:eastAsia="Times New Roman" w:hAnsi="Times New Roman"/>
          <w:b w:val="1"/>
          <w:bCs w:val="1"/>
          <w:i w:val="1"/>
          <w:iCs w:val="1"/>
          <w:sz w:val="24"/>
          <w:szCs w:val="24"/>
          <w:rtl w:val="0"/>
        </w:rPr>
        <w:t xml:space="preserve">”Proiecte de dezvoltare și implementare a soluțiilor de specializare inteligentă în domeniile SMART Moldova”.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Modelul trebuie completat și adaptat fiecărui proiect și organizații în parte.</w:t>
      </w:r>
    </w:p>
    <w:p w:rsidR="00000000" w:rsidDel="00000000" w:rsidP="00000000" w:rsidRDefault="00000000" w:rsidRPr="00000000" w14:paraId="00000004">
      <w:pPr>
        <w:numPr>
          <w:ilvl w:val="0"/>
          <w:numId w:val="1"/>
        </w:numPr>
        <w:spacing w:after="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În cazul proiectelor implementate în parteneriat cu mai multe organizații, după caz, se vor încheia acorduri de parteneriat distincte între întreprinderea </w:t>
      </w:r>
      <w:r w:rsidDel="00000000" w:rsidR="00000000" w:rsidRPr="00000000">
        <w:rPr>
          <w:rFonts w:ascii="Times New Roman" w:cs="Times New Roman" w:eastAsia="Times New Roman" w:hAnsi="Times New Roman"/>
          <w:sz w:val="24"/>
          <w:szCs w:val="24"/>
          <w:rtl w:val="0"/>
        </w:rPr>
        <w:t xml:space="preserve"> coordonatoare </w:t>
      </w:r>
      <w:r w:rsidDel="00000000" w:rsidR="00000000" w:rsidRPr="00000000">
        <w:rPr>
          <w:rFonts w:ascii="Times New Roman" w:cs="Times New Roman" w:eastAsia="Times New Roman" w:hAnsi="Times New Roman"/>
          <w:sz w:val="24"/>
          <w:szCs w:val="24"/>
          <w:rtl w:val="0"/>
        </w:rPr>
        <w:t xml:space="preserve">și fiecare dintre parteneri, în vederea stabilirii în mod clar a drepturilor și obligațiilor fiecărei Părți, inclusiv a celor referitoare la proprietatea intelectuală. </w:t>
      </w:r>
      <w:r w:rsidDel="00000000" w:rsidR="00000000" w:rsidRPr="00000000">
        <w:rPr>
          <w:rFonts w:ascii="Times New Roman" w:cs="Times New Roman" w:eastAsia="Times New Roman" w:hAnsi="Times New Roman"/>
          <w:b w:val="1"/>
          <w:bCs w:val="1"/>
          <w:sz w:val="24"/>
          <w:szCs w:val="24"/>
          <w:rtl w:val="0"/>
        </w:rPr>
        <w:t xml:space="preserve">Pentru rezultatele comune la care contribuie mai mult de două organizații, repartizarea și condițiile exercitării drepturilor se consemnează într-un înscris acceptat de toate organizațiile implicate.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numPr>
          <w:ilvl w:val="0"/>
          <w:numId w:val="1"/>
        </w:numPr>
        <w:spacing w:after="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Acordul de parteneriat va fi semnat de către reprezentanții legali ai Părților și va fi avizat, în cadrul fiecărei Părți, </w:t>
      </w:r>
      <w:r w:rsidDel="00000000" w:rsidR="00000000" w:rsidRPr="00000000">
        <w:rPr>
          <w:rFonts w:ascii="Times New Roman" w:cs="Times New Roman" w:eastAsia="Times New Roman" w:hAnsi="Times New Roman"/>
          <w:sz w:val="24"/>
          <w:szCs w:val="24"/>
          <w:rtl w:val="0"/>
        </w:rPr>
        <w:t xml:space="preserve">de persoana desemnată pentru verificarea prevederilor privind proprietatea intelectuală și gestionarea drepturilor asupra acesteia.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6">
      <w:pPr>
        <w:numPr>
          <w:ilvl w:val="0"/>
          <w:numId w:val="1"/>
        </w:numPr>
        <w:spacing w:after="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La completarea prezentului acord, Părțile vor descrie în mod concret și suficient de detaliat drepturile și obligațiile fiecărei Părți, evitând formulările generale.</w:t>
      </w:r>
    </w:p>
    <w:p w:rsidR="00000000" w:rsidDel="00000000" w:rsidP="00000000" w:rsidRDefault="00000000" w:rsidRPr="00000000" w14:paraId="00000007">
      <w:pPr>
        <w:numPr>
          <w:ilvl w:val="0"/>
          <w:numId w:val="1"/>
        </w:numPr>
        <w:spacing w:after="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Acordul de parteneriat conţine prevederi specifice privind identificarea, încadrarea şi stabilirea drepturilor asupra proprietății intelectuale.</w:t>
      </w:r>
    </w:p>
    <w:p w:rsidR="00000000" w:rsidDel="00000000" w:rsidP="00000000" w:rsidRDefault="00000000" w:rsidRPr="00000000" w14:paraId="00000008">
      <w:pPr>
        <w:numPr>
          <w:ilvl w:val="0"/>
          <w:numId w:val="1"/>
        </w:numPr>
        <w:spacing w:after="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Acordul de parteneriat va preciza metodologia de partajare a drepturilor de proprietate intelectuală între parteneri, inclusiv în situaţii de proprietate între mai mulţi parteneri, şi/sau între angajaţi ai entităţilor partenere, precum şi metodologia de acordare a drepturilor de exploatare directă a proprietăţii intelectuale.</w:t>
      </w:r>
    </w:p>
    <w:p w:rsidR="00000000" w:rsidDel="00000000" w:rsidP="00000000" w:rsidRDefault="00000000" w:rsidRPr="00000000" w14:paraId="00000009">
      <w:pPr>
        <w:numPr>
          <w:ilvl w:val="0"/>
          <w:numId w:val="1"/>
        </w:numPr>
        <w:spacing w:after="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 Părțile stabilesc, după caz, în Acordul de parteneriat informațiile cu caracter confidențial, condițiile de utilizare și divulgare a acestora, precum și durata obligației de confidențialitate. </w:t>
      </w:r>
    </w:p>
    <w:p w:rsidR="00000000" w:rsidDel="00000000" w:rsidP="00000000" w:rsidRDefault="00000000" w:rsidRPr="00000000" w14:paraId="0000000A">
      <w:pPr>
        <w:numPr>
          <w:ilvl w:val="0"/>
          <w:numId w:val="1"/>
        </w:numPr>
        <w:spacing w:after="0" w:afterAutospacing="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În acordul de parteneriat se poate prevedea, pentru perioada proiectului, un comitet de proprietate intelectuală, însărcinat cu medierea comunicării între parteneri şi cu elaborarea de recomandări privind aplicarea prevederilor acordul de parteneriat, sau detalierea acestora, dacă este cazul.</w:t>
      </w:r>
    </w:p>
    <w:p w:rsidR="00000000" w:rsidDel="00000000" w:rsidP="00000000" w:rsidRDefault="00000000" w:rsidRPr="00000000" w14:paraId="0000000B">
      <w:pPr>
        <w:numPr>
          <w:ilvl w:val="0"/>
          <w:numId w:val="1"/>
        </w:numPr>
        <w:spacing w:after="240" w:before="0" w:beforeAutospacing="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Agenția Națională pentru Cercetare și Dezvoltare (ANC</w:t>
      </w:r>
      <w:r w:rsidDel="00000000" w:rsidR="00000000" w:rsidRPr="00000000">
        <w:rPr>
          <w:rFonts w:ascii="Times New Roman" w:cs="Times New Roman" w:eastAsia="Times New Roman" w:hAnsi="Times New Roman"/>
          <w:sz w:val="24"/>
          <w:szCs w:val="24"/>
          <w:rtl w:val="0"/>
        </w:rPr>
        <w:t xml:space="preserve">D), în calitate de</w:t>
      </w:r>
      <w:r w:rsidDel="00000000" w:rsidR="00000000" w:rsidRPr="00000000">
        <w:rPr>
          <w:rFonts w:ascii="Times New Roman" w:cs="Times New Roman" w:eastAsia="Times New Roman" w:hAnsi="Times New Roman"/>
          <w:i w:val="1"/>
          <w:iCs w:val="1"/>
          <w:sz w:val="24"/>
          <w:szCs w:val="24"/>
          <w:rtl w:val="0"/>
        </w:rPr>
        <w:t xml:space="preserve"> Autoritatea Contractantă</w:t>
      </w:r>
      <w:r w:rsidDel="00000000" w:rsidR="00000000" w:rsidRPr="00000000">
        <w:rPr>
          <w:rFonts w:ascii="Times New Roman" w:cs="Times New Roman" w:eastAsia="Times New Roman" w:hAnsi="Times New Roman"/>
          <w:sz w:val="24"/>
          <w:szCs w:val="24"/>
          <w:rtl w:val="0"/>
        </w:rPr>
        <w:t xml:space="preserve"> nu intervine în litigiile care pot apărea între membrii parteneriatului în privința drepturilor de proprietate asupra rezultatelor obținute sau utilizate de aceștia, atât pe parcursul derulării proiectului, cât și după finalizarea acestuia.</w:t>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right"/>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 MODEL</w:t>
      </w:r>
    </w:p>
    <w:p w:rsidR="00000000" w:rsidDel="00000000" w:rsidP="00000000" w:rsidRDefault="00000000" w:rsidRPr="00000000" w14:paraId="00000010">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ACORD DE PARTENERIAT nr. ___</w:t>
      </w:r>
    </w:p>
    <w:p w:rsidR="00000000" w:rsidDel="00000000" w:rsidP="00000000" w:rsidRDefault="00000000" w:rsidRPr="00000000" w14:paraId="0000001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Privind implementarea proiectului </w:t>
      </w:r>
      <w:r w:rsidDel="00000000" w:rsidR="00000000" w:rsidRPr="00000000">
        <w:rPr>
          <w:rFonts w:ascii="Times New Roman" w:cs="Times New Roman" w:eastAsia="Times New Roman" w:hAnsi="Times New Roman"/>
          <w:b w:val="1"/>
          <w:bCs w:val="1"/>
          <w:i w:val="1"/>
          <w:iCs w:val="1"/>
          <w:sz w:val="24"/>
          <w:szCs w:val="24"/>
          <w:u w:val="single"/>
          <w:rtl w:val="0"/>
        </w:rPr>
        <w:t xml:space="preserve">(titlul proiectului)</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rFonts w:ascii="Times New Roman" w:cs="Times New Roman" w:eastAsia="Times New Roman" w:hAnsi="Times New Roman"/>
          <w:b w:val="1"/>
          <w:bCs w:val="1"/>
          <w:sz w:val="24"/>
          <w:szCs w:val="24"/>
          <w:rtl w:val="0"/>
        </w:rPr>
        <w:t xml:space="preserve">din cadrul concursului ”Proiecte de dezvoltare și implementare a soluțiilor de specializare inteligentă în domeniile SMART Moldova”Proiecte demonstrative, pentru anii 2027–2028. </w:t>
      </w:r>
    </w:p>
    <w:p w:rsidR="00000000" w:rsidDel="00000000" w:rsidP="00000000" w:rsidRDefault="00000000" w:rsidRPr="00000000" w14:paraId="0000001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__________202_                                                                                                        mun. Chișinău</w:t>
        <w:br w:type="textWrapping"/>
        <w:br w:type="textWrapping"/>
        <w:t xml:space="preserve"> </w:t>
      </w:r>
      <w:r w:rsidDel="00000000" w:rsidR="00000000" w:rsidRPr="00000000">
        <w:rPr>
          <w:rFonts w:ascii="Times New Roman" w:cs="Times New Roman" w:eastAsia="Times New Roman" w:hAnsi="Times New Roman"/>
          <w:b w:val="1"/>
          <w:bCs w:val="1"/>
          <w:sz w:val="24"/>
          <w:szCs w:val="24"/>
          <w:rtl w:val="0"/>
        </w:rPr>
        <w:t xml:space="preserve">I. PĂRȚILE ACORDULUI</w:t>
      </w:r>
    </w:p>
    <w:p w:rsidR="00000000" w:rsidDel="00000000" w:rsidP="00000000" w:rsidRDefault="00000000" w:rsidRPr="00000000" w14:paraId="00000013">
      <w:pPr>
        <w:spacing w:after="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Partea I, </w:t>
      </w:r>
      <w:r w:rsidDel="00000000" w:rsidR="00000000" w:rsidRPr="00000000">
        <w:rPr>
          <w:rFonts w:ascii="Times New Roman" w:cs="Times New Roman" w:eastAsia="Times New Roman" w:hAnsi="Times New Roman"/>
          <w:b w:val="1"/>
          <w:bCs w:val="1"/>
          <w:sz w:val="24"/>
          <w:szCs w:val="24"/>
          <w:rtl w:val="0"/>
        </w:rPr>
        <w:t xml:space="preserve">întreprindere, în calitate de beneficiar principal și coordonatoare al parteneriatului, ____________________________________ </w:t>
      </w:r>
      <w:r w:rsidDel="00000000" w:rsidR="00000000" w:rsidRPr="00000000">
        <w:rPr>
          <w:rFonts w:ascii="Times New Roman" w:cs="Times New Roman" w:eastAsia="Times New Roman" w:hAnsi="Times New Roman"/>
          <w:sz w:val="24"/>
          <w:szCs w:val="24"/>
          <w:rtl w:val="0"/>
        </w:rPr>
        <w:t xml:space="preserve">, cu sediul în ________, MD- _____, str. ________, reprezentată legal prin _______________, în calitate de director/administrator numită în continuare </w:t>
      </w:r>
      <w:r w:rsidDel="00000000" w:rsidR="00000000" w:rsidRPr="00000000">
        <w:rPr>
          <w:rFonts w:ascii="Times New Roman" w:cs="Times New Roman" w:eastAsia="Times New Roman" w:hAnsi="Times New Roman"/>
          <w:b w:val="1"/>
          <w:bCs w:val="1"/>
          <w:i w:val="1"/>
          <w:iCs w:val="1"/>
          <w:sz w:val="24"/>
          <w:szCs w:val="24"/>
          <w:rtl w:val="0"/>
        </w:rPr>
        <w:t xml:space="preserve">Întreprindere c</w:t>
      </w:r>
      <w:r w:rsidDel="00000000" w:rsidR="00000000" w:rsidRPr="00000000">
        <w:rPr>
          <w:rFonts w:ascii="Times New Roman" w:cs="Times New Roman" w:eastAsia="Times New Roman" w:hAnsi="Times New Roman"/>
          <w:b w:val="1"/>
          <w:bCs w:val="1"/>
          <w:i w:val="1"/>
          <w:iCs w:val="1"/>
          <w:sz w:val="24"/>
          <w:szCs w:val="24"/>
          <w:rtl w:val="0"/>
        </w:rPr>
        <w:t xml:space="preserve">oordonatoar</w:t>
      </w:r>
      <w:r w:rsidDel="00000000" w:rsidR="00000000" w:rsidRPr="00000000">
        <w:rPr>
          <w:rFonts w:ascii="Times New Roman" w:cs="Times New Roman" w:eastAsia="Times New Roman" w:hAnsi="Times New Roman"/>
          <w:b w:val="1"/>
          <w:bCs w:val="1"/>
          <w:i w:val="1"/>
          <w:iCs w:val="1"/>
          <w:sz w:val="24"/>
          <w:szCs w:val="24"/>
          <w:rtl w:val="0"/>
        </w:rPr>
        <w:t xml:space="preserve">e,</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şi</w:t>
        <w:br w:type="textWrapping"/>
        <w:t xml:space="preserve"> Partea II, </w:t>
      </w:r>
      <w:r w:rsidDel="00000000" w:rsidR="00000000" w:rsidRPr="00000000">
        <w:rPr>
          <w:rFonts w:ascii="Times New Roman" w:cs="Times New Roman" w:eastAsia="Times New Roman" w:hAnsi="Times New Roman"/>
          <w:b w:val="1"/>
          <w:bCs w:val="1"/>
          <w:sz w:val="24"/>
          <w:szCs w:val="24"/>
          <w:rtl w:val="0"/>
        </w:rPr>
        <w:t xml:space="preserve">organizație din domeniul cercetării și inovării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____________________________________, </w:t>
      </w:r>
      <w:r w:rsidDel="00000000" w:rsidR="00000000" w:rsidRPr="00000000">
        <w:rPr>
          <w:rFonts w:ascii="Times New Roman" w:cs="Times New Roman" w:eastAsia="Times New Roman" w:hAnsi="Times New Roman"/>
          <w:sz w:val="24"/>
          <w:szCs w:val="24"/>
          <w:rtl w:val="0"/>
        </w:rPr>
        <w:t xml:space="preserve">cu sediul în ___________, MD- ____, str. __________,  reprezentată legal prin _______________, </w:t>
      </w:r>
      <w:r w:rsidDel="00000000" w:rsidR="00000000" w:rsidRPr="00000000">
        <w:rPr>
          <w:rFonts w:ascii="Times New Roman" w:cs="Times New Roman" w:eastAsia="Times New Roman" w:hAnsi="Times New Roman"/>
          <w:sz w:val="24"/>
          <w:szCs w:val="24"/>
          <w:rtl w:val="0"/>
        </w:rPr>
        <w:t xml:space="preserve">în calitate de Rector</w:t>
      </w:r>
      <w:r w:rsidDel="00000000" w:rsidR="00000000" w:rsidRPr="00000000">
        <w:rPr>
          <w:rFonts w:ascii="Times New Roman" w:cs="Times New Roman" w:eastAsia="Times New Roman" w:hAnsi="Times New Roman"/>
          <w:sz w:val="24"/>
          <w:szCs w:val="24"/>
          <w:rtl w:val="0"/>
        </w:rPr>
        <w:t xml:space="preserve">, numită în continuare </w:t>
      </w:r>
      <w:r w:rsidDel="00000000" w:rsidR="00000000" w:rsidRPr="00000000">
        <w:rPr>
          <w:rFonts w:ascii="Times New Roman" w:cs="Times New Roman" w:eastAsia="Times New Roman" w:hAnsi="Times New Roman"/>
          <w:b w:val="1"/>
          <w:bCs w:val="1"/>
          <w:i w:val="1"/>
          <w:iCs w:val="1"/>
          <w:sz w:val="24"/>
          <w:szCs w:val="24"/>
          <w:rtl w:val="0"/>
        </w:rPr>
        <w:t xml:space="preserve">Partener</w:t>
      </w: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încheie următorul contract.</w:t>
      </w:r>
      <w:r w:rsidDel="00000000" w:rsidR="00000000" w:rsidRPr="00000000">
        <w:rPr>
          <w:rtl w:val="0"/>
        </w:rPr>
      </w:r>
    </w:p>
    <w:p w:rsidR="00000000" w:rsidDel="00000000" w:rsidP="00000000" w:rsidRDefault="00000000" w:rsidRPr="00000000" w14:paraId="00000016">
      <w:pPr>
        <w:spacing w:after="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7">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DISPOZIȚII GENERALE </w:t>
      </w:r>
    </w:p>
    <w:p w:rsidR="00000000" w:rsidDel="00000000" w:rsidP="00000000" w:rsidRDefault="00000000" w:rsidRPr="00000000" w14:paraId="00000018">
      <w:pPr>
        <w:spacing w:after="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Părțile încheie prezentul acord de parteneriat în vederea implementării și desfășurării în comun a activității prevăzute  în cadrul proiectului de cercetare și inovare cu titlul „__________________________________________”, depus la concursul______________, pentru anul ________, prioritatea strategică _________________, direcția strategică ______________________, inclusiv reglementarea drepturilor și obligațiilor asupra rezultatelor generate sau utilizate în cadrul proiectului, precum și drepturile și obligațiile Părților.</w:t>
      </w:r>
    </w:p>
    <w:p w:rsidR="00000000" w:rsidDel="00000000" w:rsidP="00000000" w:rsidRDefault="00000000" w:rsidRPr="00000000" w14:paraId="00000019">
      <w:pPr>
        <w:spacing w:after="0" w:lineRule="auto"/>
        <w:ind w:left="360" w:firstLine="0"/>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 Activitățile planificate pentru realizarea proiectului vor fi realizate în </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i w:val="1"/>
          <w:iCs w:val="1"/>
          <w:sz w:val="24"/>
          <w:szCs w:val="24"/>
          <w:u w:val="single"/>
          <w:rtl w:val="0"/>
        </w:rPr>
        <w:t xml:space="preserve">denumire locul unde vor fi realizate lucrările</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1A">
      <w:pPr>
        <w:spacing w:after="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Fiecare Parte se va angaja să coopereze, să implementeze eficient proiectul și să îndeplinească, cu bună-credință și în termenele stabilite, toate activitățile și obligațiile care îi revin în temeiul prezentului Acord de parteneriat și al prevederilor aplicabile ale Contractului de finanțare, în conformitate cu propunerea de proiect aprobată, programul de realizare, bugetul proiectului și legislația națională în vigoare, precum și să își acorde reciproc sprijinul necesar, inclusiv prin furnizarea la timp a informațiilor și documentelor relevante pentru implementarea corespunzătoare a proiectului și obținerea rezultatelor preconizate.</w:t>
      </w:r>
      <w:r w:rsidDel="00000000" w:rsidR="00000000" w:rsidRPr="00000000">
        <w:rPr>
          <w:rtl w:val="0"/>
        </w:rPr>
      </w:r>
    </w:p>
    <w:p w:rsidR="00000000" w:rsidDel="00000000" w:rsidP="00000000" w:rsidRDefault="00000000" w:rsidRPr="00000000" w14:paraId="0000001B">
      <w:pPr>
        <w:spacing w:after="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Prezentul </w:t>
      </w:r>
      <w:r w:rsidDel="00000000" w:rsidR="00000000" w:rsidRPr="00000000">
        <w:rPr>
          <w:rFonts w:ascii="Times New Roman" w:cs="Times New Roman" w:eastAsia="Times New Roman" w:hAnsi="Times New Roman"/>
          <w:sz w:val="24"/>
          <w:szCs w:val="24"/>
          <w:rtl w:val="0"/>
        </w:rPr>
        <w:t xml:space="preserve">acord de parteneriat</w:t>
      </w:r>
      <w:r w:rsidDel="00000000" w:rsidR="00000000" w:rsidRPr="00000000">
        <w:rPr>
          <w:rFonts w:ascii="Times New Roman" w:cs="Times New Roman" w:eastAsia="Times New Roman" w:hAnsi="Times New Roman"/>
          <w:sz w:val="24"/>
          <w:szCs w:val="24"/>
          <w:rtl w:val="0"/>
        </w:rPr>
        <w:t xml:space="preserve"> se încheie pe perioada de desfășurare a proiectului de cercetare și inovare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Obligațiile privind implementarea proiectului produc efecte de la data contractării finanțării, în cazul aprobării proiectului pentru finanțare de către </w:t>
      </w:r>
      <w:r w:rsidDel="00000000" w:rsidR="00000000" w:rsidRPr="00000000">
        <w:rPr>
          <w:rFonts w:ascii="Times New Roman" w:cs="Times New Roman" w:eastAsia="Times New Roman" w:hAnsi="Times New Roman"/>
          <w:i w:val="1"/>
          <w:iCs w:val="1"/>
          <w:sz w:val="24"/>
          <w:szCs w:val="24"/>
          <w:rtl w:val="0"/>
        </w:rPr>
        <w:t xml:space="preserve">Autoritatea contractantă</w:t>
      </w:r>
      <w:r w:rsidDel="00000000" w:rsidR="00000000" w:rsidRPr="00000000">
        <w:rPr>
          <w:rFonts w:ascii="Times New Roman" w:cs="Times New Roman" w:eastAsia="Times New Roman" w:hAnsi="Times New Roman"/>
          <w:sz w:val="24"/>
          <w:szCs w:val="24"/>
          <w:rtl w:val="0"/>
        </w:rPr>
        <w:t xml:space="preserve">. Obligațiile privind confidențialitatea și utilizarea informațiilor schimbate în etapa pregătirii produc efecte de la data semnării prezentului Acord.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C">
      <w:pPr>
        <w:spacing w:after="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În cazul neaprobării proiectului pentru finanțare, acordul nu produce efecte în ceea ce privește activitățile proiectului, cu excepția obligațiilor privind confidențialitatea și informațiile schimbate în etapa de pregătire, dacă Părțile nu convin altfel.</w:t>
        <w:br w:type="textWrapping"/>
      </w:r>
    </w:p>
    <w:p w:rsidR="00000000" w:rsidDel="00000000" w:rsidP="00000000" w:rsidRDefault="00000000" w:rsidRPr="00000000" w14:paraId="0000001D">
      <w:pPr>
        <w:spacing w:after="0" w:lineRule="auto"/>
        <w:ind w:left="108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4"/>
          <w:szCs w:val="24"/>
          <w:rtl w:val="0"/>
        </w:rPr>
        <w:t xml:space="preserve">DREPTURILE ȘI OBLIGAȚIILE PĂRȚILOR</w:t>
      </w:r>
    </w:p>
    <w:p w:rsidR="00000000" w:rsidDel="00000000" w:rsidP="00000000" w:rsidRDefault="00000000" w:rsidRPr="00000000" w14:paraId="0000001E">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Drepturile</w:t>
      </w:r>
      <w:r w:rsidDel="00000000" w:rsidR="00000000" w:rsidRPr="00000000">
        <w:rPr>
          <w:rFonts w:ascii="Times New Roman" w:cs="Times New Roman" w:eastAsia="Times New Roman" w:hAnsi="Times New Roman"/>
          <w:sz w:val="24"/>
          <w:szCs w:val="24"/>
          <w:rtl w:val="0"/>
        </w:rPr>
        <w:t xml:space="preserve"> Întreprinderii c</w:t>
      </w:r>
      <w:r w:rsidDel="00000000" w:rsidR="00000000" w:rsidRPr="00000000">
        <w:rPr>
          <w:rFonts w:ascii="Times New Roman" w:cs="Times New Roman" w:eastAsia="Times New Roman" w:hAnsi="Times New Roman"/>
          <w:sz w:val="24"/>
          <w:szCs w:val="24"/>
          <w:rtl w:val="0"/>
        </w:rPr>
        <w:t xml:space="preserve">oordonatoar</w:t>
      </w:r>
      <w:r w:rsidDel="00000000" w:rsidR="00000000" w:rsidRPr="00000000">
        <w:rPr>
          <w:rFonts w:ascii="Times New Roman" w:cs="Times New Roman" w:eastAsia="Times New Roman" w:hAnsi="Times New Roman"/>
          <w:sz w:val="24"/>
          <w:szCs w:val="24"/>
          <w:rtl w:val="0"/>
        </w:rPr>
        <w:t xml:space="preserve">e de </w:t>
      </w:r>
      <w:r w:rsidDel="00000000" w:rsidR="00000000" w:rsidRPr="00000000">
        <w:rPr>
          <w:rFonts w:ascii="Times New Roman" w:cs="Times New Roman" w:eastAsia="Times New Roman" w:hAnsi="Times New Roman"/>
          <w:sz w:val="24"/>
          <w:szCs w:val="24"/>
          <w:rtl w:val="0"/>
        </w:rPr>
        <w:t xml:space="preserve">proiect:</w:t>
      </w:r>
    </w:p>
    <w:p w:rsidR="00000000" w:rsidDel="00000000" w:rsidP="00000000" w:rsidRDefault="00000000" w:rsidRPr="00000000" w14:paraId="0000001F">
      <w:pPr>
        <w:spacing w:after="0" w:lineRule="auto"/>
        <w:ind w:left="10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0">
      <w:pPr>
        <w:spacing w:after="0" w:lineRule="auto"/>
        <w:ind w:left="10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21">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Obligațiile Î</w:t>
      </w:r>
      <w:r w:rsidDel="00000000" w:rsidR="00000000" w:rsidRPr="00000000">
        <w:rPr>
          <w:rFonts w:ascii="Times New Roman" w:cs="Times New Roman" w:eastAsia="Times New Roman" w:hAnsi="Times New Roman"/>
          <w:sz w:val="24"/>
          <w:szCs w:val="24"/>
          <w:rtl w:val="0"/>
        </w:rPr>
        <w:t xml:space="preserve">ntreprinderii c</w:t>
      </w:r>
      <w:r w:rsidDel="00000000" w:rsidR="00000000" w:rsidRPr="00000000">
        <w:rPr>
          <w:rFonts w:ascii="Times New Roman" w:cs="Times New Roman" w:eastAsia="Times New Roman" w:hAnsi="Times New Roman"/>
          <w:sz w:val="24"/>
          <w:szCs w:val="24"/>
          <w:rtl w:val="0"/>
        </w:rPr>
        <w:t xml:space="preserve">oordonatoar</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de proiect, </w:t>
      </w:r>
      <w:r w:rsidDel="00000000" w:rsidR="00000000" w:rsidRPr="00000000">
        <w:rPr>
          <w:rFonts w:ascii="Times New Roman" w:cs="Times New Roman" w:eastAsia="Times New Roman" w:hAnsi="Times New Roman"/>
          <w:sz w:val="24"/>
          <w:szCs w:val="24"/>
          <w:rtl w:val="0"/>
        </w:rPr>
        <w:t xml:space="preserve">potrivit programului și bugetului proiectului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activitățile proprii, termenele, contribuțiile, rezultatele/livrabilele și obligațiile de furnizare a documentelor pentru raportare și monitorizare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2">
      <w:pPr>
        <w:spacing w:after="0" w:lineRule="auto"/>
        <w:ind w:left="10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3">
      <w:pPr>
        <w:spacing w:after="0" w:lineRule="auto"/>
        <w:ind w:left="10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24">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Drepturile Partenerului de proiec (Organizația publică din domeniul cercetării și inovării):</w:t>
      </w:r>
    </w:p>
    <w:p w:rsidR="00000000" w:rsidDel="00000000" w:rsidP="00000000" w:rsidRDefault="00000000" w:rsidRPr="00000000" w14:paraId="00000025">
      <w:pPr>
        <w:spacing w:after="0" w:lineRule="auto"/>
        <w:ind w:left="10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6">
      <w:pPr>
        <w:spacing w:after="0" w:lineRule="auto"/>
        <w:ind w:left="10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7">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Obligațiile  Partenerului de proiect, potrivit programului și bugetului proiectului (</w:t>
      </w:r>
      <w:r w:rsidDel="00000000" w:rsidR="00000000" w:rsidRPr="00000000">
        <w:rPr>
          <w:rFonts w:ascii="Times New Roman" w:cs="Times New Roman" w:eastAsia="Times New Roman" w:hAnsi="Times New Roman"/>
          <w:i w:val="1"/>
          <w:iCs w:val="1"/>
          <w:sz w:val="24"/>
          <w:szCs w:val="24"/>
          <w:rtl w:val="0"/>
        </w:rPr>
        <w:t xml:space="preserve">activitățile proprii, termenele, contribuțiile, rezultatele/livrabilele și obligațiile de furnizare a documentelor pentru raportare și monitorizare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8">
      <w:pPr>
        <w:spacing w:after="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9">
      <w:pPr>
        <w:spacing w:after="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A">
      <w:pPr>
        <w:spacing w:after="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spacing w:after="0" w:lineRule="auto"/>
        <w:ind w:left="108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4"/>
          <w:szCs w:val="24"/>
          <w:rtl w:val="0"/>
        </w:rPr>
        <w:t xml:space="preserve">CONDIȚIILE PARTENERIATULUI</w:t>
      </w:r>
    </w:p>
    <w:p w:rsidR="00000000" w:rsidDel="00000000" w:rsidP="00000000" w:rsidRDefault="00000000" w:rsidRPr="00000000" w14:paraId="0000002C">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Întreprinderea c</w:t>
      </w:r>
      <w:r w:rsidDel="00000000" w:rsidR="00000000" w:rsidRPr="00000000">
        <w:rPr>
          <w:rFonts w:ascii="Times New Roman" w:cs="Times New Roman" w:eastAsia="Times New Roman" w:hAnsi="Times New Roman"/>
          <w:sz w:val="24"/>
          <w:szCs w:val="24"/>
          <w:rtl w:val="0"/>
        </w:rPr>
        <w:t xml:space="preserve">oordonatoar</w:t>
      </w:r>
      <w:r w:rsidDel="00000000" w:rsidR="00000000" w:rsidRPr="00000000">
        <w:rPr>
          <w:rFonts w:ascii="Times New Roman" w:cs="Times New Roman" w:eastAsia="Times New Roman" w:hAnsi="Times New Roman"/>
          <w:sz w:val="24"/>
          <w:szCs w:val="24"/>
          <w:rtl w:val="0"/>
        </w:rPr>
        <w:t xml:space="preserve">e  </w:t>
      </w:r>
      <w:r w:rsidDel="00000000" w:rsidR="00000000" w:rsidRPr="00000000">
        <w:rPr>
          <w:rFonts w:ascii="Times New Roman" w:cs="Times New Roman" w:eastAsia="Times New Roman" w:hAnsi="Times New Roman"/>
          <w:i w:val="1"/>
          <w:iCs w:val="1"/>
          <w:sz w:val="24"/>
          <w:szCs w:val="24"/>
          <w:rtl w:val="0"/>
        </w:rPr>
        <w:t xml:space="preserve">(denumirea organizației)</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 va beneficia de resurse financiare din bugetul de stat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(pentru activitățile proprii asumate, conform bugetului aprobat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în sumă de _______ lei.</w:t>
      </w:r>
    </w:p>
    <w:p w:rsidR="00000000" w:rsidDel="00000000" w:rsidP="00000000" w:rsidRDefault="00000000" w:rsidRPr="00000000" w14:paraId="0000002D">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Întreprinderea c</w:t>
      </w:r>
      <w:r w:rsidDel="00000000" w:rsidR="00000000" w:rsidRPr="00000000">
        <w:rPr>
          <w:rFonts w:ascii="Times New Roman" w:cs="Times New Roman" w:eastAsia="Times New Roman" w:hAnsi="Times New Roman"/>
          <w:sz w:val="24"/>
          <w:szCs w:val="24"/>
          <w:rtl w:val="0"/>
        </w:rPr>
        <w:t xml:space="preserve">oordonatoar</w:t>
      </w:r>
      <w:r w:rsidDel="00000000" w:rsidR="00000000" w:rsidRPr="00000000">
        <w:rPr>
          <w:rFonts w:ascii="Times New Roman" w:cs="Times New Roman" w:eastAsia="Times New Roman" w:hAnsi="Times New Roman"/>
          <w:sz w:val="24"/>
          <w:szCs w:val="24"/>
          <w:rtl w:val="0"/>
        </w:rPr>
        <w:t xml:space="preserve">e </w:t>
      </w:r>
      <w:r w:rsidDel="00000000" w:rsidR="00000000" w:rsidRPr="00000000">
        <w:rPr>
          <w:rFonts w:ascii="Times New Roman" w:cs="Times New Roman" w:eastAsia="Times New Roman" w:hAnsi="Times New Roman"/>
          <w:i w:val="1"/>
          <w:iCs w:val="1"/>
          <w:sz w:val="24"/>
          <w:szCs w:val="24"/>
          <w:rtl w:val="0"/>
        </w:rPr>
        <w:t xml:space="preserve">(denumirea organizației)</w:t>
      </w:r>
      <w:r w:rsidDel="00000000" w:rsidR="00000000" w:rsidRPr="00000000">
        <w:rPr>
          <w:rFonts w:ascii="Times New Roman" w:cs="Times New Roman" w:eastAsia="Times New Roman" w:hAnsi="Times New Roman"/>
          <w:sz w:val="24"/>
          <w:szCs w:val="24"/>
          <w:rtl w:val="0"/>
        </w:rPr>
        <w:t xml:space="preserve"> va cofinanța proiectul din surse proprii sau alte surse decât cele bugetare în sumă de _______ lei. Cofinanțarea întreprinderii se stabilește pentru costurile eligibile aferente activităților proprii pentru care beneficiază de ajutor de stat, conform scenariului de finanțare aplicabil</w:t>
      </w:r>
    </w:p>
    <w:p w:rsidR="00000000" w:rsidDel="00000000" w:rsidP="00000000" w:rsidRDefault="00000000" w:rsidRPr="00000000" w14:paraId="0000002E">
      <w:pPr>
        <w:spacing w:after="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 Partenerul  </w:t>
      </w:r>
      <w:r w:rsidDel="00000000" w:rsidR="00000000" w:rsidRPr="00000000">
        <w:rPr>
          <w:rFonts w:ascii="Times New Roman" w:cs="Times New Roman" w:eastAsia="Times New Roman" w:hAnsi="Times New Roman"/>
          <w:i w:val="1"/>
          <w:iCs w:val="1"/>
          <w:sz w:val="24"/>
          <w:szCs w:val="24"/>
          <w:rtl w:val="0"/>
        </w:rPr>
        <w:t xml:space="preserve">(denumirea organizației)</w:t>
      </w:r>
      <w:r w:rsidDel="00000000" w:rsidR="00000000" w:rsidRPr="00000000">
        <w:rPr>
          <w:rFonts w:ascii="Times New Roman" w:cs="Times New Roman" w:eastAsia="Times New Roman" w:hAnsi="Times New Roman"/>
          <w:sz w:val="24"/>
          <w:szCs w:val="24"/>
          <w:rtl w:val="0"/>
        </w:rPr>
        <w:t xml:space="preserve">  beneficiază de resurse financiare din bugetul de stat, </w:t>
      </w:r>
      <w:r w:rsidDel="00000000" w:rsidR="00000000" w:rsidRPr="00000000">
        <w:rPr>
          <w:rFonts w:ascii="Times New Roman" w:cs="Times New Roman" w:eastAsia="Times New Roman" w:hAnsi="Times New Roman"/>
          <w:sz w:val="24"/>
          <w:szCs w:val="24"/>
          <w:rtl w:val="0"/>
        </w:rPr>
        <w:t xml:space="preserve">în sumă de _______ lei</w:t>
      </w:r>
      <w:r w:rsidDel="00000000" w:rsidR="00000000" w:rsidRPr="00000000">
        <w:rPr>
          <w:rFonts w:ascii="Times New Roman" w:cs="Times New Roman" w:eastAsia="Times New Roman" w:hAnsi="Times New Roman"/>
          <w:sz w:val="24"/>
          <w:szCs w:val="24"/>
          <w:rtl w:val="0"/>
        </w:rPr>
        <w:t xml:space="preserve">, contribuția proprie a Partenerului constituie suma de ______lei.</w:t>
      </w:r>
    </w:p>
    <w:p w:rsidR="00000000" w:rsidDel="00000000" w:rsidP="00000000" w:rsidRDefault="00000000" w:rsidRPr="00000000" w14:paraId="00000030">
      <w:pPr>
        <w:spacing w:after="0" w:lineRule="auto"/>
        <w:ind w:left="720" w:firstLine="0"/>
        <w:jc w:val="both"/>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4.4  Partenerului </w:t>
      </w:r>
      <w:r w:rsidDel="00000000" w:rsidR="00000000" w:rsidRPr="00000000">
        <w:rPr>
          <w:rFonts w:ascii="Times New Roman" w:cs="Times New Roman" w:eastAsia="Times New Roman" w:hAnsi="Times New Roman"/>
          <w:i w:val="1"/>
          <w:iCs w:val="1"/>
          <w:sz w:val="24"/>
          <w:szCs w:val="24"/>
          <w:rtl w:val="0"/>
        </w:rPr>
        <w:t xml:space="preserve">(denumirea organizației)</w:t>
      </w:r>
      <w:r w:rsidDel="00000000" w:rsidR="00000000" w:rsidRPr="00000000">
        <w:rPr>
          <w:rFonts w:ascii="Times New Roman" w:cs="Times New Roman" w:eastAsia="Times New Roman" w:hAnsi="Times New Roman"/>
          <w:sz w:val="24"/>
          <w:szCs w:val="24"/>
          <w:rtl w:val="0"/>
        </w:rPr>
        <w:t xml:space="preserve"> i se va transfera o cotă de ____% din veniturile/profitul obținut din vânzări sau din alte surse aferente valorificării rezultatelor proiectului, pentru perioada __________. </w:t>
      </w:r>
      <w:r w:rsidDel="00000000" w:rsidR="00000000" w:rsidRPr="00000000">
        <w:rPr>
          <w:rtl w:val="0"/>
        </w:rPr>
      </w:r>
    </w:p>
    <w:p w:rsidR="00000000" w:rsidDel="00000000" w:rsidP="00000000" w:rsidRDefault="00000000" w:rsidRPr="00000000" w14:paraId="00000031">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Condițiile,</w:t>
      </w:r>
      <w:r w:rsidDel="00000000" w:rsidR="00000000" w:rsidRPr="00000000">
        <w:rPr>
          <w:rFonts w:ascii="Times New Roman" w:cs="Times New Roman" w:eastAsia="Times New Roman" w:hAnsi="Times New Roman"/>
          <w:sz w:val="24"/>
          <w:szCs w:val="24"/>
          <w:rtl w:val="0"/>
        </w:rPr>
        <w:t xml:space="preserve"> beneficiarii, baza de calcul și modalitatea de plată se stabilesc cu respectarea legislației naționale și a prevederilor cap. V. Aceste plăți sunt distincte de salarizarea activităților proiectului. </w:t>
      </w:r>
    </w:p>
    <w:p w:rsidR="00000000" w:rsidDel="00000000" w:rsidP="00000000" w:rsidRDefault="00000000" w:rsidRPr="00000000" w14:paraId="00000032">
      <w:pPr>
        <w:spacing w:after="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În cadrul proiectului vor fi procurate următoarele servicii și utilaje conform tabelului:</w:t>
      </w:r>
    </w:p>
    <w:tbl>
      <w:tblPr>
        <w:tblStyle w:val="Table1"/>
        <w:tblW w:w="8535.0" w:type="dxa"/>
        <w:jc w:val="left"/>
        <w:tblInd w:w="64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2220"/>
        <w:gridCol w:w="1965"/>
        <w:gridCol w:w="2070"/>
        <w:tblGridChange w:id="0">
          <w:tblGrid>
            <w:gridCol w:w="2280"/>
            <w:gridCol w:w="2220"/>
            <w:gridCol w:w="1965"/>
            <w:gridCol w:w="2070"/>
          </w:tblGrid>
        </w:tblGridChange>
      </w:tblGrid>
      <w:tr>
        <w:trPr>
          <w:cantSplit w:val="0"/>
          <w:trHeight w:val="103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3">
            <w:pPr>
              <w:ind w:left="3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Denumirea serviciului/utilajului</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4">
            <w:pPr>
              <w:ind w:left="3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Beneficiarul serviciului / proprietarul bunului </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5">
            <w:pPr>
              <w:ind w:left="3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Suma din bugetul de stat</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6">
            <w:pPr>
              <w:ind w:left="3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Suma din cofinanțare</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7">
            <w:pPr>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8">
            <w:pPr>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9">
            <w:pPr>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A">
            <w:pPr>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B">
            <w:pPr>
              <w:ind w:left="36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C">
            <w:pPr>
              <w:ind w:left="36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D">
            <w:pPr>
              <w:ind w:left="36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E">
            <w:pPr>
              <w:ind w:left="360" w:firstLine="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3F">
      <w:pPr>
        <w:spacing w:after="0" w:lineRule="auto"/>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Notă: Bunurile achiziționate se iau în evidența contabilă și rămân în proprietatea beneficiarului care a efectuat achiziția, conform documentației concursului. </w:t>
      </w:r>
    </w:p>
    <w:p w:rsidR="00000000" w:rsidDel="00000000" w:rsidP="00000000" w:rsidRDefault="00000000" w:rsidRPr="00000000" w14:paraId="00000040">
      <w:pPr>
        <w:spacing w:after="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Altele</w:t>
      </w:r>
      <w:r w:rsidDel="00000000" w:rsidR="00000000" w:rsidRPr="00000000">
        <w:rPr>
          <w:rFonts w:ascii="Times New Roman" w:cs="Times New Roman" w:eastAsia="Times New Roman" w:hAnsi="Times New Roman"/>
          <w:sz w:val="24"/>
          <w:szCs w:val="24"/>
          <w:rtl w:val="0"/>
        </w:rPr>
        <w:t xml:space="preserve"> (de exemplu partenerii asociați, fără finanțare de la bugetul de stat).</w:t>
      </w:r>
    </w:p>
    <w:p w:rsidR="00000000" w:rsidDel="00000000" w:rsidP="00000000" w:rsidRDefault="00000000" w:rsidRPr="00000000" w14:paraId="0000004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2">
      <w:pPr>
        <w:spacing w:after="0" w:lineRule="auto"/>
        <w:ind w:left="108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4"/>
          <w:szCs w:val="24"/>
          <w:rtl w:val="0"/>
        </w:rPr>
        <w:t xml:space="preserve">PROPRIETATE INTELECTUALĂ</w:t>
      </w:r>
    </w:p>
    <w:p w:rsidR="00000000" w:rsidDel="00000000" w:rsidP="00000000" w:rsidRDefault="00000000" w:rsidRPr="00000000" w14:paraId="00000043">
      <w:pPr>
        <w:spacing w:after="0" w:lineRule="auto"/>
        <w:ind w:left="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i w:val="1"/>
          <w:iCs w:val="1"/>
          <w:sz w:val="24"/>
          <w:szCs w:val="24"/>
          <w:rtl w:val="0"/>
        </w:rPr>
        <w:t xml:space="preserve">Partenerii stabilesc de comun acord condițiile  privind  dreptului de proprietate intelectuală.</w:t>
      </w:r>
    </w:p>
    <w:p w:rsidR="00000000" w:rsidDel="00000000" w:rsidP="00000000" w:rsidRDefault="00000000" w:rsidRPr="00000000" w14:paraId="00000044">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w:t>
      </w:r>
      <w:r w:rsidDel="00000000" w:rsidR="00000000" w:rsidRPr="00000000">
        <w:rPr>
          <w:rFonts w:ascii="Times New Roman" w:cs="Times New Roman" w:eastAsia="Times New Roman" w:hAnsi="Times New Roman"/>
          <w:i w:val="1"/>
          <w:iCs w:val="1"/>
          <w:sz w:val="24"/>
          <w:szCs w:val="24"/>
          <w:rtl w:val="0"/>
        </w:rPr>
        <w:t xml:space="preserve">Părțile stabilesc titularii drepturilor asupra rezultatelor proiectului în raport cu activitățile, contribuțiile și rezultatele fiecărei Părți, cu respectarea drepturilor creatorilor și a legislației naționale aplicabile. Pentru rezultatele comune se precizează cotele și regulile de exercitare a drepturilor</w:t>
      </w:r>
      <w:r w:rsidDel="00000000" w:rsidR="00000000" w:rsidRPr="00000000">
        <w:rPr>
          <w:rFonts w:ascii="Times New Roman" w:cs="Times New Roman" w:eastAsia="Times New Roman" w:hAnsi="Times New Roman"/>
          <w:i w:val="1"/>
          <w:iCs w:val="1"/>
          <w:sz w:val="24"/>
          <w:szCs w:val="24"/>
          <w:rtl w:val="0"/>
        </w:rPr>
        <w:t xml:space="preserve"> ( se va completa în mod concret pentru proiect - unde vor  fi indicate inclusiv condițiile utilizării, licențierii și cesiunii, responsabilitatea pentru protecție și suportarea costurilor aferente)</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tl w:val="0"/>
        </w:rPr>
      </w:r>
    </w:p>
    <w:p w:rsidR="00000000" w:rsidDel="00000000" w:rsidP="00000000" w:rsidRDefault="00000000" w:rsidRPr="00000000" w14:paraId="00000045">
      <w:pPr>
        <w:spacing w:after="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w:t>
      </w:r>
      <w:r w:rsidDel="00000000" w:rsidR="00000000" w:rsidRPr="00000000">
        <w:rPr>
          <w:rFonts w:ascii="Times New Roman" w:cs="Times New Roman" w:eastAsia="Times New Roman" w:hAnsi="Times New Roman"/>
          <w:sz w:val="24"/>
          <w:szCs w:val="24"/>
          <w:rtl w:val="0"/>
        </w:rPr>
        <w:t xml:space="preserve">Părțile stabilesc condițiile de acces</w:t>
      </w:r>
      <w:r w:rsidDel="00000000" w:rsidR="00000000" w:rsidRPr="00000000">
        <w:rPr>
          <w:rFonts w:ascii="Times New Roman" w:cs="Times New Roman" w:eastAsia="Times New Roman" w:hAnsi="Times New Roman"/>
          <w:sz w:val="24"/>
          <w:szCs w:val="24"/>
          <w:rtl w:val="0"/>
        </w:rPr>
        <w:t xml:space="preserve">,utilizare, protecție, valorificare și diseminare a proprietății intelectuale și a rezultatelor proiectului. Utilizarea proprietății intelectuale preexistente nu implică transferul drepturilor asupra acesteia.</w:t>
      </w:r>
    </w:p>
    <w:p w:rsidR="00000000" w:rsidDel="00000000" w:rsidP="00000000" w:rsidRDefault="00000000" w:rsidRPr="00000000" w14:paraId="00000047">
      <w:pPr>
        <w:spacing w:after="240" w:befor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 Rezultatele susceptibile de protecție vor fi examinate înainte de divulgare.</w:t>
      </w:r>
    </w:p>
    <w:p w:rsidR="00000000" w:rsidDel="00000000" w:rsidP="00000000" w:rsidRDefault="00000000" w:rsidRPr="00000000" w14:paraId="00000048">
      <w:pPr>
        <w:spacing w:after="240" w:befor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 În cazul transferului sau licențierii către Întreprinderea coordonatoare a drepturilor de proprietate intelectuală deținute de Partener, atunci când cadrul normativ aplicabil impune compensarea la valoarea de piață, Părțile stabilesc și documentează această valoare înainte de efectuarea operațiunii, prin evaluare independentă sau prin altă metodă obiectivă și justificată. Drepturile vizate, </w:t>
      </w:r>
      <w:r w:rsidDel="00000000" w:rsidR="00000000" w:rsidRPr="00000000">
        <w:rPr>
          <w:rFonts w:ascii="Times New Roman" w:cs="Times New Roman" w:eastAsia="Times New Roman" w:hAnsi="Times New Roman"/>
          <w:sz w:val="24"/>
          <w:szCs w:val="24"/>
          <w:rtl w:val="0"/>
        </w:rPr>
        <w:t xml:space="preserve">valoarea și condițiile transferului sau licențierii se consemnează în scris, conform normelor în vigoare și a legislației aplicabile.</w:t>
      </w:r>
      <w:r w:rsidDel="00000000" w:rsidR="00000000" w:rsidRPr="00000000">
        <w:rPr>
          <w:rtl w:val="0"/>
        </w:rPr>
      </w:r>
    </w:p>
    <w:p w:rsidR="00000000" w:rsidDel="00000000" w:rsidP="00000000" w:rsidRDefault="00000000" w:rsidRPr="00000000" w14:paraId="00000049">
      <w:pPr>
        <w:spacing w:after="240" w:befor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 În cazul scenariului II de finanțare, Partenerul își păstrează dreptul de a publica rezultatele cercetărilor proprii, cu respectarea condițiilor privind protecția proprietății intelectuale și confidențialitatea.</w:t>
      </w:r>
    </w:p>
    <w:p w:rsidR="00000000" w:rsidDel="00000000" w:rsidP="00000000" w:rsidRDefault="00000000" w:rsidRPr="00000000" w14:paraId="0000004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B">
      <w:pPr>
        <w:spacing w:after="0" w:lineRule="auto"/>
        <w:ind w:left="108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4"/>
          <w:szCs w:val="24"/>
          <w:rtl w:val="0"/>
        </w:rPr>
        <w:t xml:space="preserve">MODIFICAREA ȘI ÎNCETAREA ACORDULUI DE PARTENERIAT</w:t>
      </w:r>
    </w:p>
    <w:p w:rsidR="00000000" w:rsidDel="00000000" w:rsidP="00000000" w:rsidRDefault="00000000" w:rsidRPr="00000000" w14:paraId="0000004C">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Prezentul acord poate fi modificat prin acorduri suplimentare, semnate de părți. Modificările care afectează condițiile finanțării se efectuează cu respectarea documentației concursului și a Contractului de finanțare, inclusiv a cerințelor de notificare și aprobare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D">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Prezentul acord încetează la:</w:t>
      </w:r>
    </w:p>
    <w:p w:rsidR="00000000" w:rsidDel="00000000" w:rsidP="00000000" w:rsidRDefault="00000000" w:rsidRPr="00000000" w14:paraId="0000004E">
      <w:pPr>
        <w:spacing w:after="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data aprobării raportului final de activitate și financiar al proiectului;</w:t>
      </w:r>
    </w:p>
    <w:p w:rsidR="00000000" w:rsidDel="00000000" w:rsidP="00000000" w:rsidRDefault="00000000" w:rsidRPr="00000000" w14:paraId="0000004F">
      <w:pPr>
        <w:spacing w:after="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acordul părților;</w:t>
      </w:r>
    </w:p>
    <w:p w:rsidR="00000000" w:rsidDel="00000000" w:rsidP="00000000" w:rsidRDefault="00000000" w:rsidRPr="00000000" w14:paraId="00000050">
      <w:pPr>
        <w:spacing w:after="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alte cazuri stabilite de legislația în vigoare.</w:t>
      </w:r>
    </w:p>
    <w:p w:rsidR="00000000" w:rsidDel="00000000" w:rsidP="00000000" w:rsidRDefault="00000000" w:rsidRPr="00000000" w14:paraId="00000051">
      <w:pPr>
        <w:spacing w:after="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w:t>
      </w:r>
      <w:r w:rsidDel="00000000" w:rsidR="00000000" w:rsidRPr="00000000">
        <w:rPr>
          <w:rFonts w:ascii="Times New Roman" w:cs="Times New Roman" w:eastAsia="Times New Roman" w:hAnsi="Times New Roman"/>
          <w:sz w:val="24"/>
          <w:szCs w:val="24"/>
          <w:rtl w:val="0"/>
        </w:rPr>
        <w:t xml:space="preserve"> Încetarea</w:t>
      </w:r>
      <w:r w:rsidDel="00000000" w:rsidR="00000000" w:rsidRPr="00000000">
        <w:rPr>
          <w:rFonts w:ascii="Times New Roman" w:cs="Times New Roman" w:eastAsia="Times New Roman" w:hAnsi="Times New Roman"/>
          <w:sz w:val="24"/>
          <w:szCs w:val="24"/>
          <w:rtl w:val="0"/>
        </w:rPr>
        <w:t xml:space="preserve"> Acordului nu înlătură obligațiile privind gestionarea rezultatelor, datelor, documentelor și drepturilor de proprietate intelectuală generate anterior, confidențialitatea și obligațiile de raportare sau monitorizare care continuă potrivit Contractului de finanțare și legislației aplicabile. </w:t>
      </w:r>
    </w:p>
    <w:p w:rsidR="00000000" w:rsidDel="00000000" w:rsidP="00000000" w:rsidRDefault="00000000" w:rsidRPr="00000000" w14:paraId="00000052">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after="0" w:lineRule="auto"/>
        <w:ind w:left="108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4"/>
          <w:szCs w:val="24"/>
          <w:rtl w:val="0"/>
        </w:rPr>
        <w:t xml:space="preserve">DISPOZIȚII FINALE</w:t>
      </w:r>
    </w:p>
    <w:p w:rsidR="00000000" w:rsidDel="00000000" w:rsidP="00000000" w:rsidRDefault="00000000" w:rsidRPr="00000000" w14:paraId="00000054">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Părțile se obligă să implementeze proiectul de cercetare și inovare în conformitate cu etapele prevăzute în scopul atingerii în comun a rezultatelor scontate.</w:t>
      </w:r>
    </w:p>
    <w:p w:rsidR="00000000" w:rsidDel="00000000" w:rsidP="00000000" w:rsidRDefault="00000000" w:rsidRPr="00000000" w14:paraId="00000055">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Părțile poartă răspundere pentru nerespectarea condițiilor prezentului </w:t>
      </w:r>
      <w:r w:rsidDel="00000000" w:rsidR="00000000" w:rsidRPr="00000000">
        <w:rPr>
          <w:rFonts w:ascii="Times New Roman" w:cs="Times New Roman" w:eastAsia="Times New Roman" w:hAnsi="Times New Roman"/>
          <w:sz w:val="24"/>
          <w:szCs w:val="24"/>
          <w:rtl w:val="0"/>
        </w:rPr>
        <w:t xml:space="preserve">acord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6">
      <w:pPr>
        <w:spacing w:after="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Prezentul</w:t>
      </w:r>
      <w:r w:rsidDel="00000000" w:rsidR="00000000" w:rsidRPr="00000000">
        <w:rPr>
          <w:rFonts w:ascii="Times New Roman" w:cs="Times New Roman" w:eastAsia="Times New Roman" w:hAnsi="Times New Roman"/>
          <w:sz w:val="24"/>
          <w:szCs w:val="24"/>
          <w:highlight w:val="white"/>
          <w:rtl w:val="0"/>
        </w:rPr>
        <w:t xml:space="preserve"> acord </w:t>
      </w:r>
      <w:r w:rsidDel="00000000" w:rsidR="00000000" w:rsidRPr="00000000">
        <w:rPr>
          <w:rFonts w:ascii="Times New Roman" w:cs="Times New Roman" w:eastAsia="Times New Roman" w:hAnsi="Times New Roman"/>
          <w:sz w:val="24"/>
          <w:szCs w:val="24"/>
          <w:rtl w:val="0"/>
        </w:rPr>
        <w:t xml:space="preserve">este întocmit în 3 exemplare, câte unul pentru fiecare parte și unul pentru </w:t>
      </w:r>
      <w:r w:rsidDel="00000000" w:rsidR="00000000" w:rsidRPr="00000000">
        <w:rPr>
          <w:rFonts w:ascii="Times New Roman" w:cs="Times New Roman" w:eastAsia="Times New Roman" w:hAnsi="Times New Roman"/>
          <w:i w:val="1"/>
          <w:iCs w:val="1"/>
          <w:sz w:val="24"/>
          <w:szCs w:val="24"/>
          <w:rtl w:val="0"/>
        </w:rPr>
        <w:t xml:space="preserve">Autoritatea Contractantă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7">
      <w:pPr>
        <w:spacing w:after="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8">
      <w:pPr>
        <w:ind w:left="108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VIII.</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b w:val="1"/>
          <w:bCs w:val="1"/>
          <w:sz w:val="24"/>
          <w:szCs w:val="24"/>
          <w:rtl w:val="0"/>
        </w:rPr>
        <w:t xml:space="preserve">DATELE DE IDENTIFICARE</w:t>
      </w:r>
    </w:p>
    <w:tbl>
      <w:tblPr>
        <w:tblStyle w:val="Table2"/>
        <w:tblW w:w="9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10"/>
        <w:gridCol w:w="4590"/>
        <w:tblGridChange w:id="0">
          <w:tblGrid>
            <w:gridCol w:w="4710"/>
            <w:gridCol w:w="4590"/>
          </w:tblGrid>
        </w:tblGridChange>
      </w:tblGrid>
      <w:tr>
        <w:trPr>
          <w:cantSplit w:val="0"/>
          <w:trHeight w:val="272.373046875" w:hRule="atLeast"/>
          <w:tblHeader w:val="0"/>
        </w:trPr>
        <w:tc>
          <w:tcPr>
            <w:tcMar>
              <w:top w:w="0.0" w:type="dxa"/>
              <w:left w:w="100.0" w:type="dxa"/>
              <w:bottom w:w="0.0" w:type="dxa"/>
              <w:right w:w="100.0" w:type="dxa"/>
            </w:tcMar>
            <w:vAlign w:val="top"/>
          </w:tcPr>
          <w:p w:rsidR="00000000" w:rsidDel="00000000" w:rsidP="00000000" w:rsidRDefault="00000000" w:rsidRPr="00000000" w14:paraId="00000059">
            <w:pPr>
              <w:spacing w:after="0" w:line="276" w:lineRule="auto"/>
              <w:ind w:left="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Partea I</w:t>
            </w:r>
          </w:p>
        </w:tc>
        <w:tc>
          <w:tcPr>
            <w:tcMar>
              <w:top w:w="0.0" w:type="dxa"/>
              <w:left w:w="100.0" w:type="dxa"/>
              <w:bottom w:w="0.0" w:type="dxa"/>
              <w:right w:w="100.0" w:type="dxa"/>
            </w:tcMar>
            <w:vAlign w:val="top"/>
          </w:tcPr>
          <w:p w:rsidR="00000000" w:rsidDel="00000000" w:rsidP="00000000" w:rsidRDefault="00000000" w:rsidRPr="00000000" w14:paraId="0000005A">
            <w:pPr>
              <w:spacing w:after="0" w:line="276" w:lineRule="auto"/>
              <w:ind w:left="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Partea II</w:t>
            </w:r>
          </w:p>
        </w:tc>
      </w:tr>
      <w:tr>
        <w:trPr>
          <w:cantSplit w:val="0"/>
          <w:trHeight w:val="495" w:hRule="atLeast"/>
          <w:tblHeader w:val="0"/>
        </w:trPr>
        <w:tc>
          <w:tcPr>
            <w:tcMar>
              <w:top w:w="0.0" w:type="dxa"/>
              <w:left w:w="100.0" w:type="dxa"/>
              <w:bottom w:w="0.0" w:type="dxa"/>
              <w:right w:w="100.0" w:type="dxa"/>
            </w:tcMar>
            <w:vAlign w:val="top"/>
          </w:tcPr>
          <w:p w:rsidR="00000000" w:rsidDel="00000000" w:rsidP="00000000" w:rsidRDefault="00000000" w:rsidRPr="00000000" w14:paraId="0000005B">
            <w:pPr>
              <w:spacing w:line="276"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 __________________________</w:t>
            </w:r>
          </w:p>
        </w:tc>
        <w:tc>
          <w:tcPr>
            <w:tcMar>
              <w:top w:w="0.0" w:type="dxa"/>
              <w:left w:w="100.0" w:type="dxa"/>
              <w:bottom w:w="0.0" w:type="dxa"/>
              <w:right w:w="100.0" w:type="dxa"/>
            </w:tcMar>
            <w:vAlign w:val="top"/>
          </w:tcPr>
          <w:p w:rsidR="00000000" w:rsidDel="00000000" w:rsidP="00000000" w:rsidRDefault="00000000" w:rsidRPr="00000000" w14:paraId="0000005C">
            <w:pPr>
              <w:spacing w:line="276"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 __________________________</w:t>
            </w:r>
          </w:p>
        </w:tc>
      </w:tr>
      <w:tr>
        <w:trPr>
          <w:cantSplit w:val="0"/>
          <w:trHeight w:val="495" w:hRule="atLeast"/>
          <w:tblHeader w:val="0"/>
        </w:trPr>
        <w:tc>
          <w:tcPr>
            <w:tcMar>
              <w:top w:w="0.0" w:type="dxa"/>
              <w:left w:w="100.0" w:type="dxa"/>
              <w:bottom w:w="0.0" w:type="dxa"/>
              <w:right w:w="100.0" w:type="dxa"/>
            </w:tcMar>
            <w:vAlign w:val="top"/>
          </w:tcPr>
          <w:p w:rsidR="00000000" w:rsidDel="00000000" w:rsidP="00000000" w:rsidRDefault="00000000" w:rsidRPr="00000000" w14:paraId="0000005D">
            <w:pPr>
              <w:spacing w:line="276"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Sediu: ______________________________</w:t>
            </w:r>
          </w:p>
        </w:tc>
        <w:tc>
          <w:tcPr>
            <w:tcMar>
              <w:top w:w="0.0" w:type="dxa"/>
              <w:left w:w="100.0" w:type="dxa"/>
              <w:bottom w:w="0.0" w:type="dxa"/>
              <w:right w:w="100.0" w:type="dxa"/>
            </w:tcMar>
            <w:vAlign w:val="top"/>
          </w:tcPr>
          <w:p w:rsidR="00000000" w:rsidDel="00000000" w:rsidP="00000000" w:rsidRDefault="00000000" w:rsidRPr="00000000" w14:paraId="0000005E">
            <w:pPr>
              <w:spacing w:line="276"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Sediu: ______________________________</w:t>
            </w:r>
          </w:p>
        </w:tc>
      </w:tr>
      <w:tr>
        <w:trPr>
          <w:cantSplit w:val="0"/>
          <w:trHeight w:val="570" w:hRule="atLeast"/>
          <w:tblHeader w:val="0"/>
        </w:trPr>
        <w:tc>
          <w:tcPr>
            <w:tcMar>
              <w:top w:w="0.0" w:type="dxa"/>
              <w:left w:w="100.0" w:type="dxa"/>
              <w:bottom w:w="0.0" w:type="dxa"/>
              <w:right w:w="100.0" w:type="dxa"/>
            </w:tcMar>
            <w:vAlign w:val="top"/>
          </w:tcPr>
          <w:p w:rsidR="00000000" w:rsidDel="00000000" w:rsidP="00000000" w:rsidRDefault="00000000" w:rsidRPr="00000000" w14:paraId="0000005F">
            <w:pPr>
              <w:spacing w:line="276"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IDNO:_______________________________</w:t>
            </w:r>
          </w:p>
        </w:tc>
        <w:tc>
          <w:tcPr>
            <w:tcMar>
              <w:top w:w="0.0" w:type="dxa"/>
              <w:left w:w="100.0" w:type="dxa"/>
              <w:bottom w:w="0.0" w:type="dxa"/>
              <w:right w:w="100.0" w:type="dxa"/>
            </w:tcMar>
            <w:vAlign w:val="top"/>
          </w:tcPr>
          <w:p w:rsidR="00000000" w:rsidDel="00000000" w:rsidP="00000000" w:rsidRDefault="00000000" w:rsidRPr="00000000" w14:paraId="00000060">
            <w:pPr>
              <w:spacing w:line="276"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IDNO:______________________________</w:t>
            </w:r>
          </w:p>
        </w:tc>
      </w:tr>
      <w:tr>
        <w:trPr>
          <w:cantSplit w:val="0"/>
          <w:trHeight w:val="495" w:hRule="atLeast"/>
          <w:tblHeader w:val="0"/>
        </w:trPr>
        <w:tc>
          <w:tcPr>
            <w:tcMar>
              <w:top w:w="0.0" w:type="dxa"/>
              <w:left w:w="100.0" w:type="dxa"/>
              <w:bottom w:w="0.0" w:type="dxa"/>
              <w:right w:w="100.0" w:type="dxa"/>
            </w:tcMar>
            <w:vAlign w:val="top"/>
          </w:tcPr>
          <w:p w:rsidR="00000000" w:rsidDel="00000000" w:rsidP="00000000" w:rsidRDefault="00000000" w:rsidRPr="00000000" w14:paraId="00000061">
            <w:pPr>
              <w:spacing w:line="276"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Director/Administrator: _________________</w:t>
            </w:r>
          </w:p>
        </w:tc>
        <w:tc>
          <w:tcPr>
            <w:tcMar>
              <w:top w:w="0.0" w:type="dxa"/>
              <w:left w:w="100.0" w:type="dxa"/>
              <w:bottom w:w="0.0" w:type="dxa"/>
              <w:right w:w="100.0" w:type="dxa"/>
            </w:tcMar>
            <w:vAlign w:val="top"/>
          </w:tcPr>
          <w:p w:rsidR="00000000" w:rsidDel="00000000" w:rsidP="00000000" w:rsidRDefault="00000000" w:rsidRPr="00000000" w14:paraId="00000062">
            <w:pPr>
              <w:spacing w:line="276"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Rector:______________________________</w:t>
            </w:r>
          </w:p>
        </w:tc>
      </w:tr>
      <w:tr>
        <w:trPr>
          <w:cantSplit w:val="0"/>
          <w:trHeight w:val="495" w:hRule="atLeast"/>
          <w:tblHeader w:val="0"/>
        </w:trPr>
        <w:tc>
          <w:tcPr>
            <w:tcMar>
              <w:top w:w="0.0" w:type="dxa"/>
              <w:left w:w="100.0" w:type="dxa"/>
              <w:bottom w:w="0.0" w:type="dxa"/>
              <w:right w:w="100.0" w:type="dxa"/>
            </w:tcMar>
            <w:vAlign w:val="top"/>
          </w:tcPr>
          <w:p w:rsidR="00000000" w:rsidDel="00000000" w:rsidP="00000000" w:rsidRDefault="00000000" w:rsidRPr="00000000" w14:paraId="00000063">
            <w:pPr>
              <w:spacing w:line="276"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Semnătura: ___________________________</w:t>
            </w:r>
          </w:p>
        </w:tc>
        <w:tc>
          <w:tcPr>
            <w:tcMar>
              <w:top w:w="0.0" w:type="dxa"/>
              <w:left w:w="100.0" w:type="dxa"/>
              <w:bottom w:w="0.0" w:type="dxa"/>
              <w:right w:w="100.0" w:type="dxa"/>
            </w:tcMar>
            <w:vAlign w:val="top"/>
          </w:tcPr>
          <w:p w:rsidR="00000000" w:rsidDel="00000000" w:rsidP="00000000" w:rsidRDefault="00000000" w:rsidRPr="00000000" w14:paraId="00000064">
            <w:pPr>
              <w:spacing w:line="276"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Semnătura: __________________________</w:t>
            </w:r>
          </w:p>
        </w:tc>
      </w:tr>
      <w:tr>
        <w:trPr>
          <w:cantSplit w:val="0"/>
          <w:trHeight w:val="502.37304687499994" w:hRule="atLeast"/>
          <w:tblHeader w:val="0"/>
        </w:trPr>
        <w:tc>
          <w:tcPr>
            <w:tcMar>
              <w:top w:w="0.0" w:type="dxa"/>
              <w:left w:w="100.0" w:type="dxa"/>
              <w:bottom w:w="0.0" w:type="dxa"/>
              <w:right w:w="100.0" w:type="dxa"/>
            </w:tcMar>
            <w:vAlign w:val="top"/>
          </w:tcPr>
          <w:p w:rsidR="00000000" w:rsidDel="00000000" w:rsidP="00000000" w:rsidRDefault="00000000" w:rsidRPr="00000000" w14:paraId="00000065">
            <w:pPr>
              <w:spacing w:line="276"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L.Ș.</w:t>
            </w:r>
          </w:p>
          <w:p w:rsidR="00000000" w:rsidDel="00000000" w:rsidP="00000000" w:rsidRDefault="00000000" w:rsidRPr="00000000" w14:paraId="00000066">
            <w:pPr>
              <w:spacing w:line="276"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________________________________</w:t>
            </w:r>
          </w:p>
        </w:tc>
        <w:tc>
          <w:tcPr>
            <w:tcMar>
              <w:top w:w="0.0" w:type="dxa"/>
              <w:left w:w="100.0" w:type="dxa"/>
              <w:bottom w:w="0.0" w:type="dxa"/>
              <w:right w:w="100.0" w:type="dxa"/>
            </w:tcMar>
            <w:vAlign w:val="top"/>
          </w:tcPr>
          <w:p w:rsidR="00000000" w:rsidDel="00000000" w:rsidP="00000000" w:rsidRDefault="00000000" w:rsidRPr="00000000" w14:paraId="00000067">
            <w:pPr>
              <w:spacing w:line="276"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L.Ș.</w:t>
            </w:r>
          </w:p>
          <w:p w:rsidR="00000000" w:rsidDel="00000000" w:rsidP="00000000" w:rsidRDefault="00000000" w:rsidRPr="00000000" w14:paraId="00000068">
            <w:pPr>
              <w:spacing w:line="276" w:lineRule="auto"/>
              <w:ind w:left="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Data________________________________</w:t>
            </w:r>
          </w:p>
        </w:tc>
      </w:tr>
    </w:tbl>
    <w:p w:rsidR="00000000" w:rsidDel="00000000" w:rsidP="00000000" w:rsidRDefault="00000000" w:rsidRPr="00000000" w14:paraId="00000069">
      <w:pPr>
        <w:ind w:left="0" w:firstLine="0"/>
        <w:jc w:val="both"/>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ind w:left="0" w:firstLine="0"/>
        <w:jc w:val="both"/>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C">
      <w:pPr>
        <w:ind w:left="0" w:firstLine="0"/>
        <w:jc w:val="both"/>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D">
      <w:pPr>
        <w:ind w:left="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IX. </w:t>
      </w:r>
      <w:r w:rsidDel="00000000" w:rsidR="00000000" w:rsidRPr="00000000">
        <w:rPr>
          <w:rFonts w:ascii="Times New Roman" w:cs="Times New Roman" w:eastAsia="Times New Roman" w:hAnsi="Times New Roman"/>
          <w:b w:val="1"/>
          <w:bCs w:val="1"/>
          <w:sz w:val="24"/>
          <w:szCs w:val="24"/>
          <w:rtl w:val="0"/>
        </w:rPr>
        <w:t xml:space="preserve">RESPONSABILI PENTRU VERIFICAREA PREVEDERILOR PRIVIND PROPRIETATEA INTELECTUALĂ</w:t>
      </w:r>
    </w:p>
    <w:tbl>
      <w:tblPr>
        <w:tblStyle w:val="Table3"/>
        <w:tblW w:w="9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25"/>
        <w:gridCol w:w="4530"/>
        <w:tblGridChange w:id="0">
          <w:tblGrid>
            <w:gridCol w:w="4725"/>
            <w:gridCol w:w="4530"/>
          </w:tblGrid>
        </w:tblGridChange>
      </w:tblGrid>
      <w:tr>
        <w:trPr>
          <w:cantSplit w:val="0"/>
          <w:trHeight w:val="255" w:hRule="atLeast"/>
          <w:tblHeader w:val="0"/>
        </w:trPr>
        <w:tc>
          <w:tcPr>
            <w:tcMar>
              <w:top w:w="0.0" w:type="dxa"/>
              <w:left w:w="100.0" w:type="dxa"/>
              <w:bottom w:w="0.0" w:type="dxa"/>
              <w:right w:w="100.0" w:type="dxa"/>
            </w:tcMar>
            <w:vAlign w:val="top"/>
          </w:tcPr>
          <w:p w:rsidR="00000000" w:rsidDel="00000000" w:rsidP="00000000" w:rsidRDefault="00000000" w:rsidRPr="00000000" w14:paraId="0000006E">
            <w:pPr>
              <w:spacing w:after="0" w:line="276"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z w:val="24"/>
                <w:szCs w:val="24"/>
                <w:rtl w:val="0"/>
              </w:rPr>
              <w:t xml:space="preserve">Partea I</w:t>
            </w:r>
            <w:r w:rsidDel="00000000" w:rsidR="00000000" w:rsidRPr="00000000">
              <w:rPr>
                <w:rtl w:val="0"/>
              </w:rPr>
            </w:r>
          </w:p>
        </w:tc>
        <w:tc>
          <w:tcPr>
            <w:tcMar>
              <w:top w:w="0.0" w:type="dxa"/>
              <w:left w:w="100.0" w:type="dxa"/>
              <w:bottom w:w="0.0" w:type="dxa"/>
              <w:right w:w="100.0" w:type="dxa"/>
            </w:tcMar>
            <w:vAlign w:val="top"/>
          </w:tcPr>
          <w:p w:rsidR="00000000" w:rsidDel="00000000" w:rsidP="00000000" w:rsidRDefault="00000000" w:rsidRPr="00000000" w14:paraId="0000006F">
            <w:pPr>
              <w:spacing w:after="0" w:line="276"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z w:val="24"/>
                <w:szCs w:val="24"/>
                <w:rtl w:val="0"/>
              </w:rPr>
              <w:t xml:space="preserve">Partea II</w:t>
            </w:r>
            <w:r w:rsidDel="00000000" w:rsidR="00000000" w:rsidRPr="00000000">
              <w:rPr>
                <w:rtl w:val="0"/>
              </w:rPr>
            </w:r>
          </w:p>
        </w:tc>
      </w:tr>
      <w:tr>
        <w:trPr>
          <w:cantSplit w:val="0"/>
          <w:trHeight w:val="285" w:hRule="atLeast"/>
          <w:tblHeader w:val="0"/>
        </w:trPr>
        <w:tc>
          <w:tcPr>
            <w:tcMar>
              <w:top w:w="0.0" w:type="dxa"/>
              <w:left w:w="100.0" w:type="dxa"/>
              <w:bottom w:w="0.0" w:type="dxa"/>
              <w:right w:w="100.0" w:type="dxa"/>
            </w:tcMar>
            <w:vAlign w:val="top"/>
          </w:tcPr>
          <w:p w:rsidR="00000000" w:rsidDel="00000000" w:rsidP="00000000" w:rsidRDefault="00000000" w:rsidRPr="00000000" w14:paraId="00000070">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0"/>
                <w:szCs w:val="20"/>
                <w:rtl w:val="0"/>
              </w:rPr>
              <w:t xml:space="preserve">AVIZAT</w:t>
            </w:r>
            <w:r w:rsidDel="00000000" w:rsidR="00000000" w:rsidRPr="00000000">
              <w:rPr>
                <w:rtl w:val="0"/>
              </w:rPr>
            </w:r>
          </w:p>
        </w:tc>
        <w:tc>
          <w:tcPr>
            <w:tcMar>
              <w:top w:w="0.0" w:type="dxa"/>
              <w:left w:w="100.0" w:type="dxa"/>
              <w:bottom w:w="0.0" w:type="dxa"/>
              <w:right w:w="100.0" w:type="dxa"/>
            </w:tcMar>
            <w:vAlign w:val="top"/>
          </w:tcPr>
          <w:p w:rsidR="00000000" w:rsidDel="00000000" w:rsidP="00000000" w:rsidRDefault="00000000" w:rsidRPr="00000000" w14:paraId="00000071">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0"/>
                <w:szCs w:val="20"/>
                <w:rtl w:val="0"/>
              </w:rPr>
              <w:t xml:space="preserve">AVIZAT</w:t>
            </w:r>
            <w:r w:rsidDel="00000000" w:rsidR="00000000" w:rsidRPr="00000000">
              <w:rPr>
                <w:rtl w:val="0"/>
              </w:rPr>
            </w:r>
          </w:p>
        </w:tc>
      </w:tr>
      <w:tr>
        <w:trPr>
          <w:cantSplit w:val="0"/>
          <w:trHeight w:val="450" w:hRule="atLeast"/>
          <w:tblHeader w:val="0"/>
        </w:trPr>
        <w:tc>
          <w:tcPr>
            <w:tcMar>
              <w:top w:w="0.0" w:type="dxa"/>
              <w:left w:w="100.0" w:type="dxa"/>
              <w:bottom w:w="0.0" w:type="dxa"/>
              <w:right w:w="100.0" w:type="dxa"/>
            </w:tcMar>
            <w:vAlign w:val="top"/>
          </w:tcPr>
          <w:p w:rsidR="00000000" w:rsidDel="00000000" w:rsidP="00000000" w:rsidRDefault="00000000" w:rsidRPr="00000000" w14:paraId="00000072">
            <w:pPr>
              <w:spacing w:after="0" w:line="276"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Nume, prenume ____________________________</w:t>
            </w:r>
          </w:p>
        </w:tc>
        <w:tc>
          <w:tcPr>
            <w:tcMar>
              <w:top w:w="0.0" w:type="dxa"/>
              <w:left w:w="100.0" w:type="dxa"/>
              <w:bottom w:w="0.0" w:type="dxa"/>
              <w:right w:w="100.0" w:type="dxa"/>
            </w:tcMar>
            <w:vAlign w:val="top"/>
          </w:tcPr>
          <w:p w:rsidR="00000000" w:rsidDel="00000000" w:rsidP="00000000" w:rsidRDefault="00000000" w:rsidRPr="00000000" w14:paraId="00000073">
            <w:pPr>
              <w:spacing w:after="0" w:line="276"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Nume, prenume ______________________________</w:t>
            </w:r>
          </w:p>
        </w:tc>
      </w:tr>
      <w:tr>
        <w:trPr>
          <w:cantSplit w:val="0"/>
          <w:trHeight w:val="408.95507812499994" w:hRule="atLeast"/>
          <w:tblHeader w:val="0"/>
        </w:trPr>
        <w:tc>
          <w:tcPr>
            <w:tcMar>
              <w:top w:w="0.0" w:type="dxa"/>
              <w:left w:w="100.0" w:type="dxa"/>
              <w:bottom w:w="0.0" w:type="dxa"/>
              <w:right w:w="100.0" w:type="dxa"/>
            </w:tcMar>
            <w:vAlign w:val="top"/>
          </w:tcPr>
          <w:p w:rsidR="00000000" w:rsidDel="00000000" w:rsidP="00000000" w:rsidRDefault="00000000" w:rsidRPr="00000000" w14:paraId="00000074">
            <w:pPr>
              <w:spacing w:after="0" w:line="276"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Semnătura </w:t>
            </w:r>
            <w:r w:rsidDel="00000000" w:rsidR="00000000" w:rsidRPr="00000000">
              <w:rPr>
                <w:rFonts w:ascii="Times New Roman" w:cs="Times New Roman" w:eastAsia="Times New Roman" w:hAnsi="Times New Roman"/>
                <w:i w:val="1"/>
                <w:iCs w:val="1"/>
                <w:sz w:val="20"/>
                <w:szCs w:val="20"/>
                <w:rtl w:val="0"/>
              </w:rPr>
              <w:t xml:space="preserve">_______________________________</w:t>
            </w:r>
            <w:r w:rsidDel="00000000" w:rsidR="00000000" w:rsidRPr="00000000">
              <w:rPr>
                <w:rtl w:val="0"/>
              </w:rPr>
            </w:r>
          </w:p>
          <w:p w:rsidR="00000000" w:rsidDel="00000000" w:rsidP="00000000" w:rsidRDefault="00000000" w:rsidRPr="00000000" w14:paraId="00000075">
            <w:pPr>
              <w:spacing w:after="0" w:line="276"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76">
            <w:pPr>
              <w:spacing w:after="0" w:line="276"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Data ___________________________________</w:t>
            </w:r>
          </w:p>
        </w:tc>
        <w:tc>
          <w:tcPr>
            <w:tcMar>
              <w:top w:w="0.0" w:type="dxa"/>
              <w:left w:w="100.0" w:type="dxa"/>
              <w:bottom w:w="0.0" w:type="dxa"/>
              <w:right w:w="100.0" w:type="dxa"/>
            </w:tcMar>
            <w:vAlign w:val="top"/>
          </w:tcPr>
          <w:p w:rsidR="00000000" w:rsidDel="00000000" w:rsidP="00000000" w:rsidRDefault="00000000" w:rsidRPr="00000000" w14:paraId="00000077">
            <w:pPr>
              <w:spacing w:after="0" w:line="276"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Semnătura </w:t>
            </w:r>
            <w:r w:rsidDel="00000000" w:rsidR="00000000" w:rsidRPr="00000000">
              <w:rPr>
                <w:rFonts w:ascii="Times New Roman" w:cs="Times New Roman" w:eastAsia="Times New Roman" w:hAnsi="Times New Roman"/>
                <w:i w:val="1"/>
                <w:iCs w:val="1"/>
                <w:sz w:val="20"/>
                <w:szCs w:val="20"/>
                <w:rtl w:val="0"/>
              </w:rPr>
              <w:t xml:space="preserve">__________________________________</w:t>
            </w:r>
            <w:r w:rsidDel="00000000" w:rsidR="00000000" w:rsidRPr="00000000">
              <w:rPr>
                <w:rtl w:val="0"/>
              </w:rPr>
            </w:r>
          </w:p>
          <w:p w:rsidR="00000000" w:rsidDel="00000000" w:rsidP="00000000" w:rsidRDefault="00000000" w:rsidRPr="00000000" w14:paraId="00000078">
            <w:pPr>
              <w:spacing w:after="0" w:line="276"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79">
            <w:pPr>
              <w:spacing w:after="0" w:line="276"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Data ______________________________________</w:t>
            </w:r>
          </w:p>
        </w:tc>
      </w:tr>
    </w:tbl>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sectPr>
      <w:pgSz w:h="16838" w:w="11906" w:orient="portrait"/>
      <w:pgMar w:bottom="1134" w:top="709"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Titlu1,Char">
    <w:name w:val="Titlu 1,Char"/>
    <w:basedOn w:val="Normal"/>
    <w:next w:val="Normal"/>
    <w:autoRedefine w:val="0"/>
    <w:hidden w:val="0"/>
    <w:qFormat w:val="0"/>
    <w:pPr>
      <w:numPr>
        <w:ilvl w:val="0"/>
        <w:numId w:val="6"/>
      </w:numPr>
      <w:pBdr>
        <w:top w:color="4f81bd" w:space="0" w:sz="24" w:val="single"/>
        <w:left w:color="4f81bd" w:space="0" w:sz="24" w:val="single"/>
        <w:bottom w:color="4f81bd" w:space="0" w:sz="24" w:val="single"/>
        <w:right w:color="4f81bd" w:space="0" w:sz="24" w:val="single"/>
      </w:pBdr>
      <w:shd w:color="auto" w:fill="4f81bd" w:val="clear"/>
      <w:suppressAutoHyphens w:val="1"/>
      <w:spacing w:after="120" w:before="200" w:line="276" w:lineRule="auto"/>
      <w:ind w:leftChars="-1" w:rightChars="0" w:firstLineChars="-1"/>
      <w:textDirection w:val="btLr"/>
      <w:textAlignment w:val="top"/>
      <w:outlineLvl w:val="0"/>
    </w:pPr>
    <w:rPr>
      <w:rFonts w:ascii="Times New Roman" w:eastAsia="SimSun" w:hAnsi="Times New Roman"/>
      <w:b w:val="1"/>
      <w:bCs w:val="1"/>
      <w:caps w:val="1"/>
      <w:color w:val="ffffff"/>
      <w:spacing w:val="15"/>
      <w:w w:val="100"/>
      <w:position w:val="-1"/>
      <w:sz w:val="20"/>
      <w:szCs w:val="20"/>
      <w:effect w:val="none"/>
      <w:vertAlign w:val="baseline"/>
      <w:cs w:val="0"/>
      <w:em w:val="none"/>
      <w:lang w:bidi="ar-SA" w:eastAsia="ro-RO" w:val="ro-RO"/>
    </w:rPr>
  </w:style>
  <w:style w:type="paragraph" w:styleId="Titlu4,1-1,Numbered-4">
    <w:name w:val="Titlu 4,1-1,Numbered - 4"/>
    <w:basedOn w:val="Normal"/>
    <w:next w:val="Normal"/>
    <w:autoRedefine w:val="0"/>
    <w:hidden w:val="0"/>
    <w:qFormat w:val="0"/>
    <w:pPr>
      <w:keepNext w:val="1"/>
      <w:numPr>
        <w:ilvl w:val="3"/>
        <w:numId w:val="6"/>
      </w:numPr>
      <w:suppressAutoHyphens w:val="1"/>
      <w:spacing w:after="60" w:before="240" w:line="276" w:lineRule="auto"/>
      <w:ind w:leftChars="-1" w:rightChars="0" w:firstLineChars="-1"/>
      <w:textDirection w:val="btLr"/>
      <w:textAlignment w:val="top"/>
      <w:outlineLvl w:val="3"/>
    </w:pPr>
    <w:rPr>
      <w:rFonts w:ascii="Trebuchet MS" w:eastAsia="SimSun" w:hAnsi="Trebuchet MS"/>
      <w:b w:val="1"/>
      <w:bCs w:val="1"/>
      <w:w w:val="100"/>
      <w:position w:val="-1"/>
      <w:sz w:val="20"/>
      <w:szCs w:val="28"/>
      <w:effect w:val="none"/>
      <w:vertAlign w:val="baseline"/>
      <w:cs w:val="0"/>
      <w:em w:val="none"/>
      <w:lang w:bidi="ar-SA" w:eastAsia="ro-RO" w:val="ro-RO"/>
    </w:rPr>
  </w:style>
  <w:style w:type="paragraph" w:styleId="Titlu5">
    <w:name w:val="Titlu 5"/>
    <w:basedOn w:val="Normal"/>
    <w:next w:val="Normal"/>
    <w:autoRedefine w:val="0"/>
    <w:hidden w:val="0"/>
    <w:qFormat w:val="0"/>
    <w:pPr>
      <w:keepNext w:val="1"/>
      <w:keepLines w:val="1"/>
      <w:numPr>
        <w:ilvl w:val="4"/>
        <w:numId w:val="6"/>
      </w:numPr>
      <w:suppressAutoHyphens w:val="1"/>
      <w:spacing w:after="0" w:before="200" w:line="240" w:lineRule="auto"/>
      <w:ind w:leftChars="-1" w:rightChars="0" w:firstLineChars="-1"/>
      <w:textDirection w:val="btLr"/>
      <w:textAlignment w:val="top"/>
      <w:outlineLvl w:val="4"/>
    </w:pPr>
    <w:rPr>
      <w:rFonts w:ascii="Cambria" w:eastAsia="SimSun" w:hAnsi="Cambria"/>
      <w:color w:val="243f60"/>
      <w:w w:val="100"/>
      <w:position w:val="-1"/>
      <w:sz w:val="20"/>
      <w:szCs w:val="20"/>
      <w:effect w:val="none"/>
      <w:vertAlign w:val="baseline"/>
      <w:cs w:val="0"/>
      <w:em w:val="none"/>
      <w:lang w:bidi="ar-SA" w:eastAsia="ro-RO" w:val="ro-RO"/>
    </w:rPr>
  </w:style>
  <w:style w:type="paragraph" w:styleId="Titlu6">
    <w:name w:val="Titlu 6"/>
    <w:basedOn w:val="Normal"/>
    <w:next w:val="Normal"/>
    <w:autoRedefine w:val="0"/>
    <w:hidden w:val="0"/>
    <w:qFormat w:val="0"/>
    <w:pPr>
      <w:keepNext w:val="1"/>
      <w:keepLines w:val="1"/>
      <w:numPr>
        <w:ilvl w:val="5"/>
        <w:numId w:val="6"/>
      </w:numPr>
      <w:suppressAutoHyphens w:val="1"/>
      <w:spacing w:after="0" w:before="200" w:line="240" w:lineRule="auto"/>
      <w:ind w:leftChars="-1" w:rightChars="0" w:firstLineChars="-1"/>
      <w:textDirection w:val="btLr"/>
      <w:textAlignment w:val="top"/>
      <w:outlineLvl w:val="5"/>
    </w:pPr>
    <w:rPr>
      <w:rFonts w:ascii="Cambria" w:eastAsia="SimSun" w:hAnsi="Cambria"/>
      <w:i w:val="1"/>
      <w:iCs w:val="1"/>
      <w:color w:val="243f60"/>
      <w:w w:val="100"/>
      <w:position w:val="-1"/>
      <w:sz w:val="20"/>
      <w:szCs w:val="20"/>
      <w:effect w:val="none"/>
      <w:vertAlign w:val="baseline"/>
      <w:cs w:val="0"/>
      <w:em w:val="none"/>
      <w:lang w:bidi="ar-SA" w:eastAsia="ro-RO" w:val="ro-RO"/>
    </w:rPr>
  </w:style>
  <w:style w:type="paragraph" w:styleId="Titlu7">
    <w:name w:val="Titlu 7"/>
    <w:basedOn w:val="Normal"/>
    <w:next w:val="Normal"/>
    <w:autoRedefine w:val="0"/>
    <w:hidden w:val="0"/>
    <w:qFormat w:val="0"/>
    <w:pPr>
      <w:keepNext w:val="1"/>
      <w:keepLines w:val="1"/>
      <w:numPr>
        <w:ilvl w:val="6"/>
        <w:numId w:val="6"/>
      </w:numPr>
      <w:suppressAutoHyphens w:val="1"/>
      <w:spacing w:after="0" w:before="200" w:line="240" w:lineRule="auto"/>
      <w:ind w:leftChars="-1" w:rightChars="0" w:firstLineChars="-1"/>
      <w:textDirection w:val="btLr"/>
      <w:textAlignment w:val="top"/>
      <w:outlineLvl w:val="6"/>
    </w:pPr>
    <w:rPr>
      <w:rFonts w:ascii="Cambria" w:eastAsia="SimSun" w:hAnsi="Cambria"/>
      <w:i w:val="1"/>
      <w:iCs w:val="1"/>
      <w:color w:val="404040"/>
      <w:w w:val="100"/>
      <w:position w:val="-1"/>
      <w:sz w:val="20"/>
      <w:szCs w:val="20"/>
      <w:effect w:val="none"/>
      <w:vertAlign w:val="baseline"/>
      <w:cs w:val="0"/>
      <w:em w:val="none"/>
      <w:lang w:bidi="ar-SA" w:eastAsia="ro-RO" w:val="ro-RO"/>
    </w:rPr>
  </w:style>
  <w:style w:type="paragraph" w:styleId="Titlu8">
    <w:name w:val="Titlu 8"/>
    <w:basedOn w:val="Normal"/>
    <w:next w:val="Normal"/>
    <w:autoRedefine w:val="0"/>
    <w:hidden w:val="0"/>
    <w:qFormat w:val="0"/>
    <w:pPr>
      <w:keepNext w:val="1"/>
      <w:keepLines w:val="1"/>
      <w:numPr>
        <w:ilvl w:val="7"/>
        <w:numId w:val="6"/>
      </w:numPr>
      <w:suppressAutoHyphens w:val="1"/>
      <w:spacing w:after="0" w:before="200" w:line="240" w:lineRule="auto"/>
      <w:ind w:leftChars="-1" w:rightChars="0" w:firstLineChars="-1"/>
      <w:textDirection w:val="btLr"/>
      <w:textAlignment w:val="top"/>
      <w:outlineLvl w:val="7"/>
    </w:pPr>
    <w:rPr>
      <w:rFonts w:ascii="Cambria" w:eastAsia="SimSun" w:hAnsi="Cambria"/>
      <w:color w:val="404040"/>
      <w:w w:val="100"/>
      <w:position w:val="-1"/>
      <w:sz w:val="20"/>
      <w:szCs w:val="20"/>
      <w:effect w:val="none"/>
      <w:vertAlign w:val="baseline"/>
      <w:cs w:val="0"/>
      <w:em w:val="none"/>
      <w:lang w:bidi="ar-SA" w:eastAsia="ro-RO" w:val="ro-RO"/>
    </w:rPr>
  </w:style>
  <w:style w:type="paragraph" w:styleId="Titlu9">
    <w:name w:val="Titlu 9"/>
    <w:basedOn w:val="Normal"/>
    <w:next w:val="Normal"/>
    <w:autoRedefine w:val="0"/>
    <w:hidden w:val="0"/>
    <w:qFormat w:val="0"/>
    <w:pPr>
      <w:keepNext w:val="1"/>
      <w:keepLines w:val="1"/>
      <w:numPr>
        <w:ilvl w:val="8"/>
        <w:numId w:val="6"/>
      </w:numPr>
      <w:suppressAutoHyphens w:val="1"/>
      <w:spacing w:after="0" w:before="200" w:line="240" w:lineRule="auto"/>
      <w:ind w:leftChars="-1" w:rightChars="0" w:firstLineChars="-1"/>
      <w:textDirection w:val="btLr"/>
      <w:textAlignment w:val="top"/>
      <w:outlineLvl w:val="8"/>
    </w:pPr>
    <w:rPr>
      <w:rFonts w:ascii="Cambria" w:eastAsia="SimSun" w:hAnsi="Cambria"/>
      <w:i w:val="1"/>
      <w:iCs w:val="1"/>
      <w:color w:val="404040"/>
      <w:w w:val="100"/>
      <w:position w:val="-1"/>
      <w:sz w:val="20"/>
      <w:szCs w:val="20"/>
      <w:effect w:val="none"/>
      <w:vertAlign w:val="baseline"/>
      <w:cs w:val="0"/>
      <w:em w:val="none"/>
      <w:lang w:bidi="ar-SA" w:eastAsia="ro-RO" w:val="ro-RO"/>
    </w:rPr>
  </w:style>
  <w:style w:type="character" w:styleId="Fontdeparagrafimplicit">
    <w:name w:val="Font de paragraf implicit"/>
    <w:next w:val="Fontdeparagrafimplicit"/>
    <w:autoRedefine w:val="0"/>
    <w:hidden w:val="0"/>
    <w:qFormat w:val="1"/>
    <w:rPr>
      <w:w w:val="100"/>
      <w:position w:val="-1"/>
      <w:effect w:val="none"/>
      <w:vertAlign w:val="baseline"/>
      <w:cs w:val="0"/>
      <w:em w:val="none"/>
      <w:lang/>
    </w:rPr>
  </w:style>
  <w:style w:type="table" w:styleId="TabelNormal">
    <w:name w:val="Tabel Normal"/>
    <w:next w:val="Tabel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FărăListare">
    <w:name w:val="Fără Listare"/>
    <w:next w:val="FărăListare"/>
    <w:autoRedefine w:val="0"/>
    <w:hidden w:val="0"/>
    <w:qFormat w:val="1"/>
    <w:pPr>
      <w:suppressAutoHyphens w:val="1"/>
      <w:spacing w:line="1" w:lineRule="atLeast"/>
      <w:ind w:leftChars="-1" w:rightChars="0" w:firstLineChars="-1"/>
      <w:textDirection w:val="btLr"/>
      <w:textAlignment w:val="top"/>
      <w:outlineLvl w:val="0"/>
    </w:pPr>
  </w:style>
  <w:style w:type="paragraph" w:styleId="Listăparagraf">
    <w:name w:val="Listă paragraf"/>
    <w:basedOn w:val="Normal"/>
    <w:next w:val="Listăparagraf"/>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nb-NO"/>
    </w:rPr>
  </w:style>
  <w:style w:type="paragraph" w:styleId="Fărăspațiere">
    <w:name w:val="Fără spațiere"/>
    <w:next w:val="Fărăspațiere"/>
    <w:autoRedefine w:val="0"/>
    <w:hidden w:val="0"/>
    <w:qFormat w:val="0"/>
    <w:pPr>
      <w:suppressAutoHyphens w:val="1"/>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en-US" w:val="nb-NO"/>
    </w:rPr>
  </w:style>
  <w:style w:type="character" w:styleId="Titlu1Caracter,CharCaracter">
    <w:name w:val="Titlu 1 Caracter,Char Caracter"/>
    <w:next w:val="Titlu1Caracter,CharCaracter"/>
    <w:autoRedefine w:val="0"/>
    <w:hidden w:val="0"/>
    <w:qFormat w:val="0"/>
    <w:rPr>
      <w:rFonts w:ascii="Times New Roman" w:cs="Times New Roman" w:eastAsia="SimSun" w:hAnsi="Times New Roman"/>
      <w:b w:val="1"/>
      <w:bCs w:val="1"/>
      <w:caps w:val="1"/>
      <w:color w:val="ffffff"/>
      <w:spacing w:val="15"/>
      <w:w w:val="100"/>
      <w:position w:val="-1"/>
      <w:sz w:val="20"/>
      <w:szCs w:val="20"/>
      <w:effect w:val="none"/>
      <w:shd w:color="auto" w:fill="4f81bd" w:val="clear"/>
      <w:vertAlign w:val="baseline"/>
      <w:cs w:val="0"/>
      <w:em w:val="none"/>
      <w:lang w:eastAsia="ro-RO" w:val="ro-RO"/>
    </w:rPr>
  </w:style>
  <w:style w:type="character" w:styleId="Titlu4Caracter,1-1Caracter,Numbered-4Caracter">
    <w:name w:val="Titlu 4 Caracter,1-1 Caracter,Numbered - 4 Caracter"/>
    <w:next w:val="Titlu4Caracter,1-1Caracter,Numbered-4Caracter"/>
    <w:autoRedefine w:val="0"/>
    <w:hidden w:val="0"/>
    <w:qFormat w:val="0"/>
    <w:rPr>
      <w:rFonts w:ascii="Trebuchet MS" w:cs="Times New Roman" w:eastAsia="SimSun" w:hAnsi="Trebuchet MS"/>
      <w:b w:val="1"/>
      <w:bCs w:val="1"/>
      <w:w w:val="100"/>
      <w:position w:val="-1"/>
      <w:sz w:val="20"/>
      <w:szCs w:val="28"/>
      <w:effect w:val="none"/>
      <w:vertAlign w:val="baseline"/>
      <w:cs w:val="0"/>
      <w:em w:val="none"/>
      <w:lang w:eastAsia="ro-RO" w:val="ro-RO"/>
    </w:rPr>
  </w:style>
  <w:style w:type="character" w:styleId="Titlu5Caracter">
    <w:name w:val="Titlu 5 Caracter"/>
    <w:next w:val="Titlu5Caracter"/>
    <w:autoRedefine w:val="0"/>
    <w:hidden w:val="0"/>
    <w:qFormat w:val="0"/>
    <w:rPr>
      <w:rFonts w:ascii="Cambria" w:cs="Times New Roman" w:eastAsia="SimSun" w:hAnsi="Cambria"/>
      <w:color w:val="243f60"/>
      <w:w w:val="100"/>
      <w:position w:val="-1"/>
      <w:sz w:val="20"/>
      <w:szCs w:val="20"/>
      <w:effect w:val="none"/>
      <w:vertAlign w:val="baseline"/>
      <w:cs w:val="0"/>
      <w:em w:val="none"/>
      <w:lang w:eastAsia="ro-RO" w:val="ro-RO"/>
    </w:rPr>
  </w:style>
  <w:style w:type="character" w:styleId="Titlu6Caracter">
    <w:name w:val="Titlu 6 Caracter"/>
    <w:next w:val="Titlu6Caracter"/>
    <w:autoRedefine w:val="0"/>
    <w:hidden w:val="0"/>
    <w:qFormat w:val="0"/>
    <w:rPr>
      <w:rFonts w:ascii="Cambria" w:cs="Times New Roman" w:eastAsia="SimSun" w:hAnsi="Cambria"/>
      <w:i w:val="1"/>
      <w:iCs w:val="1"/>
      <w:color w:val="243f60"/>
      <w:w w:val="100"/>
      <w:position w:val="-1"/>
      <w:sz w:val="20"/>
      <w:szCs w:val="20"/>
      <w:effect w:val="none"/>
      <w:vertAlign w:val="baseline"/>
      <w:cs w:val="0"/>
      <w:em w:val="none"/>
      <w:lang w:eastAsia="ro-RO" w:val="ro-RO"/>
    </w:rPr>
  </w:style>
  <w:style w:type="character" w:styleId="Titlu7Caracter">
    <w:name w:val="Titlu 7 Caracter"/>
    <w:next w:val="Titlu7Caracter"/>
    <w:autoRedefine w:val="0"/>
    <w:hidden w:val="0"/>
    <w:qFormat w:val="0"/>
    <w:rPr>
      <w:rFonts w:ascii="Cambria" w:cs="Times New Roman" w:eastAsia="SimSun" w:hAnsi="Cambria"/>
      <w:i w:val="1"/>
      <w:iCs w:val="1"/>
      <w:color w:val="404040"/>
      <w:w w:val="100"/>
      <w:position w:val="-1"/>
      <w:sz w:val="20"/>
      <w:szCs w:val="20"/>
      <w:effect w:val="none"/>
      <w:vertAlign w:val="baseline"/>
      <w:cs w:val="0"/>
      <w:em w:val="none"/>
      <w:lang w:eastAsia="ro-RO" w:val="ro-RO"/>
    </w:rPr>
  </w:style>
  <w:style w:type="character" w:styleId="Titlu8Caracter">
    <w:name w:val="Titlu 8 Caracter"/>
    <w:next w:val="Titlu8Caracter"/>
    <w:autoRedefine w:val="0"/>
    <w:hidden w:val="0"/>
    <w:qFormat w:val="0"/>
    <w:rPr>
      <w:rFonts w:ascii="Cambria" w:cs="Times New Roman" w:eastAsia="SimSun" w:hAnsi="Cambria"/>
      <w:color w:val="404040"/>
      <w:w w:val="100"/>
      <w:position w:val="-1"/>
      <w:sz w:val="20"/>
      <w:szCs w:val="20"/>
      <w:effect w:val="none"/>
      <w:vertAlign w:val="baseline"/>
      <w:cs w:val="0"/>
      <w:em w:val="none"/>
      <w:lang w:eastAsia="ro-RO" w:val="ro-RO"/>
    </w:rPr>
  </w:style>
  <w:style w:type="character" w:styleId="Titlu9Caracter">
    <w:name w:val="Titlu 9 Caracter"/>
    <w:next w:val="Titlu9Caracter"/>
    <w:autoRedefine w:val="0"/>
    <w:hidden w:val="0"/>
    <w:qFormat w:val="0"/>
    <w:rPr>
      <w:rFonts w:ascii="Cambria" w:cs="Times New Roman" w:eastAsia="SimSun" w:hAnsi="Cambria"/>
      <w:i w:val="1"/>
      <w:iCs w:val="1"/>
      <w:color w:val="404040"/>
      <w:w w:val="100"/>
      <w:position w:val="-1"/>
      <w:sz w:val="20"/>
      <w:szCs w:val="20"/>
      <w:effect w:val="none"/>
      <w:vertAlign w:val="baseline"/>
      <w:cs w:val="0"/>
      <w:em w:val="none"/>
      <w:lang w:eastAsia="ro-RO" w:val="ro-RO"/>
    </w:rPr>
  </w:style>
  <w:style w:type="paragraph" w:styleId="Cuprins1">
    <w:name w:val="Cuprins 1"/>
    <w:basedOn w:val="Normal"/>
    <w:next w:val="Normal"/>
    <w:autoRedefine w:val="0"/>
    <w:hidden w:val="0"/>
    <w:qFormat w:val="0"/>
    <w:pPr>
      <w:tabs>
        <w:tab w:val="left" w:leader="none" w:pos="0"/>
        <w:tab w:val="right" w:leader="dot" w:pos="9062"/>
      </w:tabs>
      <w:suppressAutoHyphens w:val="1"/>
      <w:spacing w:after="120" w:before="120" w:line="240" w:lineRule="auto"/>
      <w:ind w:leftChars="-1" w:rightChars="0" w:firstLineChars="-1"/>
      <w:jc w:val="both"/>
      <w:textDirection w:val="btLr"/>
      <w:textAlignment w:val="top"/>
      <w:outlineLvl w:val="0"/>
    </w:pPr>
    <w:rPr>
      <w:b w:val="1"/>
      <w:bCs w:val="1"/>
      <w:caps w:val="1"/>
      <w:w w:val="100"/>
      <w:position w:val="-1"/>
      <w:sz w:val="20"/>
      <w:szCs w:val="20"/>
      <w:effect w:val="none"/>
      <w:vertAlign w:val="baseline"/>
      <w:cs w:val="0"/>
      <w:em w:val="none"/>
      <w:lang w:bidi="ar-SA" w:eastAsia="en-US" w:val="en-US"/>
    </w:rPr>
  </w:style>
  <w:style w:type="paragraph" w:styleId="instruct">
    <w:name w:val="instruct"/>
    <w:basedOn w:val="Normal"/>
    <w:next w:val="instruct"/>
    <w:autoRedefine w:val="0"/>
    <w:hidden w:val="0"/>
    <w:qFormat w:val="0"/>
    <w:pPr>
      <w:widowControl w:val="0"/>
      <w:suppressAutoHyphens w:val="1"/>
      <w:autoSpaceDE w:val="0"/>
      <w:autoSpaceDN w:val="0"/>
      <w:adjustRightInd w:val="0"/>
      <w:spacing w:after="40" w:before="40" w:line="240" w:lineRule="auto"/>
      <w:ind w:leftChars="-1" w:rightChars="0" w:firstLineChars="-1"/>
      <w:textDirection w:val="btLr"/>
      <w:textAlignment w:val="top"/>
      <w:outlineLvl w:val="0"/>
    </w:pPr>
    <w:rPr>
      <w:rFonts w:ascii="Trebuchet MS" w:cs="Arial" w:eastAsia="SimSun" w:hAnsi="Trebuchet MS"/>
      <w:i w:val="1"/>
      <w:iCs w:val="1"/>
      <w:w w:val="100"/>
      <w:position w:val="-1"/>
      <w:sz w:val="18"/>
      <w:szCs w:val="21"/>
      <w:effect w:val="none"/>
      <w:vertAlign w:val="baseline"/>
      <w:cs w:val="0"/>
      <w:em w:val="none"/>
      <w:lang w:bidi="ar-SA" w:eastAsia="sk-SK" w:val="ro-RO"/>
    </w:rPr>
  </w:style>
  <w:style w:type="table" w:styleId="Tabelgrilă">
    <w:name w:val="Tabel grilă"/>
    <w:basedOn w:val="TabelNormal"/>
    <w:next w:val="Tabelgrilă"/>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elgrilă"/>
      <w:jc w:val="left"/>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QtqvL0VOdtJUa+jfUt3FTlmr9A==">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2026-02-16T15:35:00Z</dcterms:created>
  <dc:creator>User</dc:creator>
</cp:coreProperties>
</file>